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36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 w:val="0"/>
          <w:bCs w:val="0"/>
          <w:spacing w:val="0"/>
          <w:sz w:val="32"/>
          <w:szCs w:val="32"/>
        </w:rPr>
        <w:t>附件1</w:t>
      </w:r>
    </w:p>
    <w:p w14:paraId="0E70D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rPr>
          <w:rFonts w:ascii="Times New Roman" w:hAnsi="Times New Roman" w:eastAsia="方正小标宋简体" w:cs="Times New Roman"/>
          <w:spacing w:val="0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 w:cs="Times New Roman"/>
          <w:spacing w:val="0"/>
          <w:sz w:val="40"/>
          <w:szCs w:val="40"/>
        </w:rPr>
        <w:t>金台区2024年地膜科学使用回收项目实施协议</w:t>
      </w:r>
    </w:p>
    <w:bookmarkEnd w:id="0"/>
    <w:p w14:paraId="40C2F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</w:p>
    <w:p w14:paraId="1FED77D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1" w:firstLine="790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>项目实施主体</w:t>
      </w:r>
      <w:r>
        <w:rPr>
          <w:rFonts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甲方</w:t>
      </w:r>
      <w:r>
        <w:rPr>
          <w:rFonts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：金台区农业技术推广服务中心</w:t>
      </w:r>
    </w:p>
    <w:p w14:paraId="3162871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1" w:firstLine="790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>使用捡拾回收</w:t>
      </w:r>
      <w:r>
        <w:rPr>
          <w:rFonts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乙方</w:t>
      </w:r>
      <w:r>
        <w:rPr>
          <w:rFonts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：</w:t>
      </w:r>
      <w:r>
        <w:rPr>
          <w:rFonts w:hint="eastAsia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               </w:t>
      </w:r>
    </w:p>
    <w:p w14:paraId="050D235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1" w:firstLine="790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>按照金台区农业农村局</w:t>
      </w:r>
      <w:r>
        <w:rPr>
          <w:rFonts w:ascii="Times New Roman" w:hAnsi="Times New Roman" w:eastAsia="仿宋_GB2312" w:cs="Times New Roman"/>
          <w:spacing w:val="0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2024年地膜科学使用回收实施方案</w:t>
      </w:r>
      <w:r>
        <w:rPr>
          <w:rFonts w:ascii="Times New Roman" w:hAnsi="Times New Roman" w:eastAsia="仿宋_GB2312" w:cs="Times New Roman"/>
          <w:spacing w:val="0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（宝农发〔2024〕144号）要求，自愿签订如下协议。</w:t>
      </w:r>
    </w:p>
    <w:p w14:paraId="63644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pacing w:val="0"/>
          <w:sz w:val="32"/>
          <w:szCs w:val="32"/>
        </w:rPr>
      </w:pPr>
      <w:r>
        <w:rPr>
          <w:rFonts w:ascii="Times New Roman" w:hAnsi="Times New Roman" w:eastAsia="黑体" w:cs="Times New Roman"/>
          <w:spacing w:val="0"/>
          <w:sz w:val="32"/>
          <w:szCs w:val="32"/>
        </w:rPr>
        <w:t>一、项目内容</w:t>
      </w:r>
    </w:p>
    <w:p w14:paraId="0A6E536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1" w:firstLine="790"/>
        <w:textAlignment w:val="auto"/>
        <w:rPr>
          <w:rFonts w:ascii="Times New Roman" w:hAnsi="Times New Roman" w:eastAsia="仿宋_GB2312" w:cs="Times New Roman"/>
          <w:bCs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0"/>
          <w:sz w:val="32"/>
          <w:szCs w:val="32"/>
        </w:rPr>
        <w:t>1.乙方使用捡拾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。2024年下半年，捡拾一般农户自用废弃地膜</w:t>
      </w:r>
      <w:r>
        <w:rPr>
          <w:rFonts w:ascii="Times New Roman" w:hAnsi="Times New Roman" w:eastAsia="仿宋_GB2312" w:cs="Times New Roman"/>
          <w:spacing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kg；2025上半年</w:t>
      </w:r>
      <w:r>
        <w:rPr>
          <w:rFonts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在葡萄、草莓、蔬菜等作物上推广厚度0.015mm及以上加厚高强度地膜</w:t>
      </w:r>
      <w:r>
        <w:rPr>
          <w:rFonts w:ascii="Times New Roman" w:hAnsi="Times New Roman" w:eastAsia="仿宋_GB2312" w:cs="Times New Roman"/>
          <w:spacing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亩，履行《农用农用薄膜管理办法》第十五条规定，捡拾废弃地膜</w:t>
      </w:r>
      <w:r>
        <w:rPr>
          <w:rFonts w:ascii="Times New Roman" w:hAnsi="Times New Roman" w:eastAsia="仿宋_GB2312" w:cs="Times New Roman"/>
          <w:spacing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亩，捡拾量须≥实际用量83%。</w:t>
      </w:r>
    </w:p>
    <w:p w14:paraId="1561F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firstLine="643" w:firstLineChars="200"/>
        <w:jc w:val="left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0"/>
          <w:sz w:val="32"/>
          <w:szCs w:val="32"/>
        </w:rPr>
        <w:t>2.甲方以奖代补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。按亩30元标准奖补乙方加厚高强度地膜推广面积，按每公斤2元标准回收乙方捡拾的废弃地膜（乙方须提前捆扎且干燥无杂物）。按乙方实际推广面积和捡拾数量据实转账支付奖补资金。乙方账户名称：</w:t>
      </w:r>
      <w:r>
        <w:rPr>
          <w:rFonts w:ascii="Times New Roman" w:hAnsi="Times New Roman" w:eastAsia="仿宋_GB2312" w:cs="Times New Roman"/>
          <w:spacing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pacing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，开户行：</w:t>
      </w:r>
      <w:r>
        <w:rPr>
          <w:rFonts w:ascii="Times New Roman" w:hAnsi="Times New Roman" w:eastAsia="仿宋_GB2312" w:cs="Times New Roman"/>
          <w:spacing w:val="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账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号：</w:t>
      </w:r>
      <w:r>
        <w:rPr>
          <w:rFonts w:ascii="Times New Roman" w:hAnsi="Times New Roman" w:eastAsia="仿宋_GB2312" w:cs="Times New Roman"/>
          <w:spacing w:val="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pacing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。</w:t>
      </w:r>
    </w:p>
    <w:p w14:paraId="42492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pacing w:val="0"/>
          <w:sz w:val="32"/>
          <w:szCs w:val="32"/>
        </w:rPr>
      </w:pPr>
      <w:r>
        <w:rPr>
          <w:rFonts w:ascii="Times New Roman" w:hAnsi="Times New Roman" w:eastAsia="黑体" w:cs="Times New Roman"/>
          <w:spacing w:val="0"/>
          <w:sz w:val="32"/>
          <w:szCs w:val="32"/>
        </w:rPr>
        <w:t>二、双方责任</w:t>
      </w:r>
    </w:p>
    <w:p w14:paraId="6339EBA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1" w:firstLine="790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0"/>
          <w:sz w:val="32"/>
          <w:szCs w:val="32"/>
        </w:rPr>
        <w:t>1.乙方责任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。应高度重视，确保使用捡拾任务按期完成，奖补资金用途符合《金台区2024年地膜科学使用回收实施方案》要求，不发生任何安全生产事故，提供使用捡拾过程照片两张。</w:t>
      </w:r>
    </w:p>
    <w:p w14:paraId="7683731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1" w:firstLine="643" w:firstLineChars="200"/>
        <w:textAlignment w:val="auto"/>
        <w:rPr>
          <w:rFonts w:ascii="Times New Roman" w:hAnsi="Times New Roman" w:eastAsia="仿宋_GB2312" w:cs="Times New Roman"/>
          <w:bCs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0"/>
          <w:sz w:val="32"/>
          <w:szCs w:val="32"/>
        </w:rPr>
        <w:t>2.甲方责任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。应在2025年6月30日前，完成项目验收并足额支付乙方奖补资金，指导乙方科学使用回收地膜。</w:t>
      </w:r>
    </w:p>
    <w:p w14:paraId="7D23C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jc w:val="left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0"/>
          <w:sz w:val="32"/>
          <w:szCs w:val="32"/>
        </w:rPr>
        <w:t>3.支付办法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。甲方依据项目实施协议、乙方相关票据转账支付奖补资金。</w:t>
      </w:r>
    </w:p>
    <w:p w14:paraId="78964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b/>
          <w:bCs/>
          <w:spacing w:val="0"/>
          <w:sz w:val="32"/>
          <w:szCs w:val="32"/>
        </w:rPr>
        <w:t>协议期限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。024年7月1日至2025年6月30日</w:t>
      </w:r>
      <w:r>
        <w:rPr>
          <w:rFonts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本协议一式两份，双方法人盖章/法人代表签字生效。</w:t>
      </w:r>
    </w:p>
    <w:p w14:paraId="28356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left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</w:p>
    <w:p w14:paraId="05B4EB3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1" w:firstLine="790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</w:p>
    <w:p w14:paraId="2117DD9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1" w:firstLine="790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</w:p>
    <w:p w14:paraId="22BEE6A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1" w:firstLine="790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 xml:space="preserve">甲方（法人盖章/法人代表签字）：                 </w:t>
      </w:r>
    </w:p>
    <w:p w14:paraId="765D918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1" w:firstLine="790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</w:p>
    <w:p w14:paraId="52735F1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1" w:firstLine="790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 xml:space="preserve">乙方（法人盖章/法人代表签字）：                 </w:t>
      </w:r>
    </w:p>
    <w:p w14:paraId="07FD358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1" w:firstLine="790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</w:p>
    <w:p w14:paraId="2AFBAB5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1" w:firstLine="790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</w:p>
    <w:p w14:paraId="52A6044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81"/>
        <w:jc w:val="right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日    </w:t>
      </w:r>
    </w:p>
    <w:p w14:paraId="2C4705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DdiYjU5Nzk0ZDQwYjc1MDQxODZjOWQzYjVkNTEifQ=="/>
  </w:docVars>
  <w:rsids>
    <w:rsidRoot w:val="52743378"/>
    <w:rsid w:val="5274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2024-10-08T07:18:00Z</dcterms:created>
  <dc:creator>小幸福！</dc:creator>
  <cp:lastModifiedBy>小幸福！</cp:lastModifiedBy>
  <dcterms:modified xsi:type="dcterms:W3CDTF">2024-10-08T07:20:25Z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82670F9203724840B464A76F68BD1B33_11</vt:lpwstr>
  </property>
</Properties>
</file>