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DF391">
      <w:pPr>
        <w:ind w:firstLine="420"/>
        <w:rPr>
          <w:rFonts w:ascii="宋体" w:hAnsi="宋体" w:cs="宋体"/>
        </w:rPr>
      </w:pPr>
    </w:p>
    <w:p w14:paraId="519155E5">
      <w:pPr>
        <w:spacing w:beforeLines="50" w:line="560" w:lineRule="exact"/>
        <w:jc w:val="center"/>
        <w:rPr>
          <w:rFonts w:ascii="方正小标宋简体" w:hAnsi="方正小标宋简体" w:eastAsia="方正小标宋简体" w:cs="方正小标宋简体"/>
          <w:bCs/>
          <w:kern w:val="2"/>
          <w:sz w:val="44"/>
          <w:szCs w:val="44"/>
          <w:lang w:eastAsia="zh-CN" w:bidi="ar-SA"/>
        </w:rPr>
      </w:pPr>
      <w:bookmarkStart w:id="0" w:name="bookmark3"/>
      <w:bookmarkStart w:id="3" w:name="_GoBack"/>
      <w:r>
        <w:rPr>
          <w:rFonts w:hint="eastAsia" w:ascii="方正小标宋简体" w:hAnsi="方正小标宋简体" w:eastAsia="方正小标宋简体" w:cs="方正小标宋简体"/>
          <w:bCs/>
          <w:kern w:val="2"/>
          <w:sz w:val="44"/>
          <w:szCs w:val="44"/>
          <w:lang w:eastAsia="zh-CN" w:bidi="ar-SA"/>
        </w:rPr>
        <w:t>金台区老旧居民小区（楼院）卫生</w:t>
      </w:r>
    </w:p>
    <w:p w14:paraId="591F5B6E">
      <w:pPr>
        <w:spacing w:beforeLines="30" w:afterLines="100" w:line="560" w:lineRule="exact"/>
        <w:jc w:val="center"/>
        <w:rPr>
          <w:rFonts w:ascii="方正小标宋简体" w:hAnsi="方正小标宋简体" w:eastAsia="方正小标宋简体" w:cs="方正小标宋简体"/>
          <w:bCs/>
          <w:kern w:val="2"/>
          <w:sz w:val="44"/>
          <w:szCs w:val="44"/>
          <w:lang w:eastAsia="zh-CN" w:bidi="ar-SA"/>
        </w:rPr>
      </w:pPr>
      <w:r>
        <w:rPr>
          <w:rFonts w:hint="eastAsia" w:ascii="方正小标宋简体" w:hAnsi="方正小标宋简体" w:eastAsia="方正小标宋简体" w:cs="方正小标宋简体"/>
          <w:bCs/>
          <w:kern w:val="2"/>
          <w:sz w:val="44"/>
          <w:szCs w:val="44"/>
          <w:lang w:eastAsia="zh-CN" w:bidi="ar-SA"/>
        </w:rPr>
        <w:t>保洁人员补贴预算评审报告</w:t>
      </w:r>
    </w:p>
    <w:bookmarkEnd w:id="3"/>
    <w:p w14:paraId="0BAD2CB7">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根据《中华人民共和国预算法》《财政支出绩效评价管理暂行办法》《金台区财政支出事前绩效评估管理办法》《宝鸡市金台区人民政府办公室关于给老旧居民小区（楼院）配备卫生保洁人员的通知》（宝金政办发〔2014〕55号）、《关于进一步加强老旧小区保洁员管理工作的通知》（宝金卫健发〔2019〕413号）及其他相关文件，遵循科学性、规范性、客观性、公正性的原则，对“金台区老旧居民小区（楼院）卫生保洁人员补贴”开展了预算评审。现将评审（评估）情况报告如下：</w:t>
      </w:r>
    </w:p>
    <w:p w14:paraId="2BDD996B">
      <w:pPr>
        <w:spacing w:line="560" w:lineRule="exact"/>
        <w:ind w:firstLine="640" w:firstLineChars="200"/>
        <w:jc w:val="both"/>
        <w:rPr>
          <w:rFonts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一</w:t>
      </w:r>
      <w:bookmarkEnd w:id="0"/>
      <w:r>
        <w:rPr>
          <w:rFonts w:hint="eastAsia" w:ascii="黑体" w:hAnsi="黑体" w:eastAsia="黑体" w:cs="黑体"/>
          <w:kern w:val="2"/>
          <w:sz w:val="32"/>
          <w:szCs w:val="32"/>
          <w:lang w:eastAsia="zh-CN" w:bidi="ar-SA"/>
        </w:rPr>
        <w:t>、项目基本情况</w:t>
      </w:r>
      <w:bookmarkStart w:id="1" w:name="bookmark4"/>
    </w:p>
    <w:p w14:paraId="111AE2B9">
      <w:pPr>
        <w:spacing w:line="560" w:lineRule="exact"/>
        <w:ind w:firstLine="643" w:firstLineChars="200"/>
        <w:jc w:val="both"/>
        <w:rPr>
          <w:rFonts w:ascii="仿宋_GB2312" w:hAnsi="仿宋_GB2312" w:eastAsia="仿宋_GB2312" w:cs="仿宋_GB2312"/>
          <w:sz w:val="32"/>
          <w:szCs w:val="32"/>
          <w:lang w:eastAsia="zh-CN" w:bidi="ar-SA"/>
        </w:rPr>
      </w:pPr>
      <w:r>
        <w:rPr>
          <w:rFonts w:hint="eastAsia" w:ascii="楷体" w:eastAsia="楷体" w:cs="楷体"/>
          <w:b/>
          <w:bCs/>
          <w:color w:val="auto"/>
          <w:sz w:val="32"/>
          <w:szCs w:val="32"/>
          <w:lang w:eastAsia="zh-CN"/>
        </w:rPr>
        <w:t>（一）项目名称：</w:t>
      </w:r>
      <w:r>
        <w:rPr>
          <w:rFonts w:hint="eastAsia" w:ascii="仿宋_GB2312" w:hAnsi="仿宋_GB2312" w:eastAsia="仿宋_GB2312" w:cs="仿宋_GB2312"/>
          <w:sz w:val="32"/>
          <w:szCs w:val="32"/>
          <w:lang w:eastAsia="zh-CN" w:bidi="ar-SA"/>
        </w:rPr>
        <w:t>金台区老旧居民小区（楼院）卫生保洁人员补贴</w:t>
      </w:r>
    </w:p>
    <w:p w14:paraId="7FE05864">
      <w:pPr>
        <w:spacing w:line="560" w:lineRule="exact"/>
        <w:ind w:firstLine="643" w:firstLineChars="200"/>
        <w:jc w:val="both"/>
        <w:rPr>
          <w:rFonts w:ascii="仿宋_GB2312" w:hAnsi="仿宋_GB2312" w:eastAsia="仿宋_GB2312" w:cs="仿宋_GB2312"/>
          <w:sz w:val="32"/>
          <w:szCs w:val="32"/>
          <w:lang w:eastAsia="zh-CN" w:bidi="ar-SA"/>
        </w:rPr>
      </w:pPr>
      <w:r>
        <w:rPr>
          <w:rFonts w:hint="eastAsia" w:ascii="楷体" w:eastAsia="楷体" w:cs="楷体"/>
          <w:b/>
          <w:bCs/>
          <w:color w:val="auto"/>
          <w:sz w:val="32"/>
          <w:szCs w:val="32"/>
          <w:lang w:eastAsia="zh-CN"/>
        </w:rPr>
        <w:t>（二）申请部门</w:t>
      </w:r>
      <w:r>
        <w:rPr>
          <w:rFonts w:hint="eastAsia" w:ascii="仿宋_GB2312" w:hAnsi="仿宋_GB2312" w:eastAsia="仿宋_GB2312" w:cs="仿宋_GB2312"/>
          <w:b/>
          <w:bCs/>
          <w:sz w:val="32"/>
          <w:szCs w:val="32"/>
          <w:lang w:eastAsia="zh-CN" w:bidi="ar-SA"/>
        </w:rPr>
        <w:t>：</w:t>
      </w:r>
      <w:r>
        <w:rPr>
          <w:rFonts w:hint="eastAsia" w:ascii="仿宋_GB2312" w:hAnsi="仿宋_GB2312" w:eastAsia="仿宋_GB2312" w:cs="仿宋_GB2312"/>
          <w:sz w:val="32"/>
          <w:szCs w:val="32"/>
          <w:lang w:eastAsia="zh-CN" w:bidi="ar-SA"/>
        </w:rPr>
        <w:t>宝鸡市金台区卫生健康局</w:t>
      </w:r>
    </w:p>
    <w:p w14:paraId="75E197EF">
      <w:pPr>
        <w:spacing w:line="560" w:lineRule="exact"/>
        <w:ind w:firstLine="643" w:firstLineChars="200"/>
        <w:jc w:val="both"/>
        <w:rPr>
          <w:rFonts w:ascii="仿宋_GB2312" w:hAnsi="仿宋_GB2312" w:eastAsia="仿宋_GB2312" w:cs="仿宋_GB2312"/>
          <w:sz w:val="32"/>
          <w:szCs w:val="32"/>
          <w:lang w:eastAsia="zh-CN" w:bidi="ar-SA"/>
        </w:rPr>
      </w:pPr>
      <w:r>
        <w:rPr>
          <w:rFonts w:hint="eastAsia" w:ascii="楷体" w:eastAsia="楷体" w:cs="楷体"/>
          <w:b/>
          <w:bCs/>
          <w:color w:val="auto"/>
          <w:sz w:val="32"/>
          <w:szCs w:val="32"/>
          <w:lang w:eastAsia="zh-CN"/>
        </w:rPr>
        <w:t>（三）项目单位：</w:t>
      </w:r>
      <w:r>
        <w:rPr>
          <w:rFonts w:hint="eastAsia" w:ascii="仿宋_GB2312" w:hAnsi="仿宋_GB2312" w:eastAsia="仿宋_GB2312" w:cs="仿宋_GB2312"/>
          <w:sz w:val="32"/>
          <w:szCs w:val="32"/>
          <w:lang w:eastAsia="zh-CN" w:bidi="ar-SA"/>
        </w:rPr>
        <w:t>宝鸡市金台区陈仓镇人民政府、东风路街道办事处、群众路街道办事处、十里铺街道办事处、卧龙寺街道办事处、西关街道办事处、中山东路街道办事处、中山西路街道办事处</w:t>
      </w:r>
    </w:p>
    <w:p w14:paraId="3D04D601">
      <w:pPr>
        <w:spacing w:line="560" w:lineRule="exact"/>
        <w:ind w:firstLine="643" w:firstLineChars="200"/>
        <w:jc w:val="both"/>
        <w:rPr>
          <w:rFonts w:ascii="仿宋_GB2312" w:hAnsi="仿宋_GB2312" w:eastAsia="仿宋_GB2312" w:cs="仿宋_GB2312"/>
          <w:color w:val="auto"/>
          <w:sz w:val="32"/>
          <w:szCs w:val="32"/>
          <w:lang w:eastAsia="zh-CN" w:bidi="ar-SA"/>
        </w:rPr>
      </w:pPr>
      <w:r>
        <w:rPr>
          <w:rFonts w:hint="eastAsia" w:ascii="楷体" w:eastAsia="楷体" w:cs="楷体"/>
          <w:b/>
          <w:bCs/>
          <w:color w:val="auto"/>
          <w:sz w:val="32"/>
          <w:szCs w:val="32"/>
          <w:lang w:eastAsia="zh-CN"/>
        </w:rPr>
        <w:t>（四）项目概况：</w:t>
      </w:r>
      <w:r>
        <w:rPr>
          <w:rFonts w:hint="eastAsia" w:ascii="仿宋_GB2312" w:hAnsi="仿宋_GB2312" w:eastAsia="仿宋_GB2312" w:cs="仿宋_GB2312"/>
          <w:sz w:val="32"/>
          <w:szCs w:val="32"/>
          <w:lang w:eastAsia="zh-CN" w:bidi="ar-SA"/>
        </w:rPr>
        <w:t>金台区地处宝鸡市老城区，辖区老旧居民小区（楼院）相对较多，环境卫生长期以来无专人管理，严重影响居民群众正常的生产生活。为全面做好老旧小区（楼院）管理工作,也为创建全国文明城市解决环境卫生问题，金台区人民政府办公室于 2014年10月制定《宝鸡市金台区人民政府办公室关于给老旧居民小区（楼院）配备卫生保洁人员的通知》（宝金卫健发〔2019〕413号），其中第四条“落实人员待遇”规定：财政补助自2014年11 月份起，以镇街为单位按每百户配备 1名保洁人员的标准，区财政为每名保洁人员每月补助500.00元补贴，对不足20户居民的独楼所聘用的兼职保洁人员，按每人每月100.00元标准补助。</w:t>
      </w:r>
    </w:p>
    <w:p w14:paraId="40F45EC3">
      <w:pPr>
        <w:spacing w:line="570" w:lineRule="exact"/>
        <w:ind w:firstLine="643" w:firstLineChars="200"/>
        <w:jc w:val="both"/>
        <w:rPr>
          <w:rFonts w:ascii="仿宋_GB2312" w:hAnsi="仿宋_GB2312" w:eastAsia="仿宋_GB2312" w:cs="仿宋_GB2312"/>
          <w:sz w:val="32"/>
          <w:szCs w:val="32"/>
          <w:lang w:eastAsia="zh-CN" w:bidi="ar-SA"/>
        </w:rPr>
      </w:pPr>
      <w:r>
        <w:rPr>
          <w:rFonts w:hint="eastAsia" w:ascii="楷体" w:eastAsia="楷体" w:cs="楷体"/>
          <w:b/>
          <w:bCs/>
          <w:color w:val="auto"/>
          <w:sz w:val="32"/>
          <w:szCs w:val="32"/>
          <w:lang w:eastAsia="zh-CN"/>
        </w:rPr>
        <w:t>（五）评审资金总额：</w:t>
      </w:r>
      <w:r>
        <w:rPr>
          <w:rFonts w:hint="eastAsia" w:ascii="仿宋_GB2312" w:hAnsi="仿宋_GB2312" w:eastAsia="仿宋_GB2312" w:cs="仿宋_GB2312"/>
          <w:sz w:val="32"/>
          <w:szCs w:val="32"/>
          <w:lang w:eastAsia="zh-CN" w:bidi="ar-SA"/>
        </w:rPr>
        <w:t>264.00万元。</w:t>
      </w:r>
    </w:p>
    <w:p w14:paraId="5C4FAEBD">
      <w:pPr>
        <w:spacing w:line="570" w:lineRule="exact"/>
        <w:ind w:firstLine="643" w:firstLineChars="200"/>
        <w:jc w:val="both"/>
        <w:rPr>
          <w:rFonts w:ascii="仿宋_GB2312" w:hAnsi="仿宋_GB2312" w:eastAsia="仿宋_GB2312" w:cs="仿宋_GB2312"/>
          <w:sz w:val="32"/>
          <w:szCs w:val="32"/>
          <w:lang w:eastAsia="zh-CN" w:bidi="ar-SA"/>
        </w:rPr>
      </w:pPr>
      <w:r>
        <w:rPr>
          <w:rFonts w:hint="eastAsia" w:ascii="楷体" w:eastAsia="楷体" w:cs="楷体"/>
          <w:b/>
          <w:bCs/>
          <w:color w:val="auto"/>
          <w:sz w:val="32"/>
          <w:szCs w:val="32"/>
          <w:lang w:eastAsia="zh-CN"/>
        </w:rPr>
        <w:t>（六）项目资金来源：</w:t>
      </w:r>
      <w:r>
        <w:rPr>
          <w:rFonts w:hint="eastAsia" w:ascii="仿宋_GB2312" w:hAnsi="仿宋_GB2312" w:eastAsia="仿宋_GB2312" w:cs="仿宋_GB2312"/>
          <w:sz w:val="32"/>
          <w:szCs w:val="32"/>
          <w:lang w:eastAsia="zh-CN" w:bidi="ar-SA"/>
        </w:rPr>
        <w:t>区财政拨款。</w:t>
      </w:r>
    </w:p>
    <w:p w14:paraId="11C30776">
      <w:pPr>
        <w:spacing w:line="570" w:lineRule="exact"/>
        <w:ind w:firstLine="643" w:firstLineChars="200"/>
        <w:jc w:val="both"/>
        <w:rPr>
          <w:rFonts w:ascii="仿宋_GB2312" w:hAnsi="仿宋_GB2312" w:eastAsia="仿宋_GB2312" w:cs="仿宋_GB2312"/>
          <w:sz w:val="32"/>
          <w:szCs w:val="32"/>
          <w:lang w:eastAsia="zh-CN" w:bidi="ar-SA"/>
        </w:rPr>
      </w:pPr>
      <w:r>
        <w:rPr>
          <w:rFonts w:hint="eastAsia" w:ascii="楷体" w:eastAsia="楷体" w:cs="楷体"/>
          <w:b/>
          <w:bCs/>
          <w:color w:val="auto"/>
          <w:sz w:val="32"/>
          <w:szCs w:val="32"/>
          <w:lang w:eastAsia="zh-CN"/>
        </w:rPr>
        <w:t>（七）主要绩效目标：</w:t>
      </w:r>
      <w:r>
        <w:rPr>
          <w:rFonts w:hint="eastAsia" w:ascii="仿宋_GB2312" w:hAnsi="仿宋_GB2312" w:eastAsia="仿宋_GB2312" w:cs="仿宋_GB2312"/>
          <w:sz w:val="32"/>
          <w:szCs w:val="32"/>
          <w:lang w:eastAsia="zh-CN" w:bidi="ar-SA"/>
        </w:rPr>
        <w:t>保证辖区老旧小区的环境卫生保持干净整洁，维护宝鸡全国文明城市的城市风貌。</w:t>
      </w:r>
    </w:p>
    <w:bookmarkEnd w:id="1"/>
    <w:p w14:paraId="1BADAFC7">
      <w:pPr>
        <w:spacing w:line="570" w:lineRule="exact"/>
        <w:ind w:firstLine="640" w:firstLineChars="200"/>
        <w:jc w:val="both"/>
        <w:rPr>
          <w:rFonts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二、评审（评估）方式和方法</w:t>
      </w:r>
    </w:p>
    <w:p w14:paraId="6495E57D">
      <w:pPr>
        <w:spacing w:line="570" w:lineRule="exact"/>
        <w:ind w:firstLine="643" w:firstLineChars="200"/>
        <w:jc w:val="both"/>
        <w:rPr>
          <w:rFonts w:ascii="楷体" w:hAnsi="楷体" w:eastAsia="楷体" w:cs="楷体"/>
          <w:b/>
          <w:bCs/>
          <w:color w:val="auto"/>
          <w:kern w:val="2"/>
          <w:sz w:val="32"/>
          <w:szCs w:val="32"/>
          <w:lang w:val="zh-TW" w:eastAsia="zh-TW" w:bidi="ar-SA"/>
        </w:rPr>
      </w:pPr>
      <w:bookmarkStart w:id="2" w:name="bookmark6"/>
      <w:r>
        <w:rPr>
          <w:rFonts w:hint="eastAsia" w:ascii="楷体" w:hAnsi="楷体" w:eastAsia="楷体" w:cs="楷体"/>
          <w:b/>
          <w:bCs/>
          <w:color w:val="auto"/>
          <w:kern w:val="2"/>
          <w:sz w:val="32"/>
          <w:szCs w:val="32"/>
          <w:lang w:val="zh-TW" w:eastAsia="zh-TW" w:bidi="ar-SA"/>
        </w:rPr>
        <w:t>（一）评审（评估）程序</w:t>
      </w:r>
    </w:p>
    <w:p w14:paraId="22A8E887">
      <w:pPr>
        <w:spacing w:line="57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本项目预算评审流程共分为评审准备、评审资料收集、正式评定、形成评审结论等四个阶段。</w:t>
      </w:r>
    </w:p>
    <w:bookmarkEnd w:id="2"/>
    <w:p w14:paraId="7999E4DF">
      <w:pPr>
        <w:spacing w:line="57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（二）评审（评估）思路、方式及方法</w:t>
      </w:r>
    </w:p>
    <w:p w14:paraId="78907DA5">
      <w:pPr>
        <w:spacing w:line="570" w:lineRule="exact"/>
        <w:ind w:firstLine="643" w:firstLineChars="200"/>
        <w:jc w:val="both"/>
        <w:rPr>
          <w:rFonts w:ascii="仿宋_GB2312" w:hAnsi="仿宋_GB2312" w:eastAsia="仿宋_GB2312" w:cs="仿宋_GB2312"/>
          <w:b/>
          <w:bCs/>
          <w:sz w:val="32"/>
          <w:szCs w:val="32"/>
          <w:lang w:eastAsia="zh-CN" w:bidi="ar-SA"/>
        </w:rPr>
      </w:pPr>
      <w:r>
        <w:rPr>
          <w:rFonts w:hint="eastAsia" w:ascii="仿宋_GB2312" w:hAnsi="仿宋_GB2312" w:eastAsia="仿宋_GB2312" w:cs="仿宋_GB2312"/>
          <w:b/>
          <w:bCs/>
          <w:sz w:val="32"/>
          <w:szCs w:val="32"/>
          <w:lang w:eastAsia="zh-CN" w:bidi="ar-SA"/>
        </w:rPr>
        <w:t>1.评审思路</w:t>
      </w:r>
    </w:p>
    <w:p w14:paraId="05F85F9D">
      <w:pPr>
        <w:spacing w:line="57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按照《中华人民共和国预算法》《中共中央国务院关于全面实施预算绩效管理的意见》（中发〔2018〕34号）等相关文件要求，遵循“科学性、规范性、客观性和公正性”的原则，按照项目预算评审的基本要求，严格执行规定的程序，采用定性与定量分析相结合的方法，对“金台区老旧居民小区（楼院）卫生保洁人员补贴”进行预算评审。</w:t>
      </w:r>
    </w:p>
    <w:p w14:paraId="1EA365FA">
      <w:pPr>
        <w:spacing w:line="560" w:lineRule="exact"/>
        <w:ind w:firstLine="643" w:firstLineChars="200"/>
        <w:jc w:val="both"/>
        <w:rPr>
          <w:rFonts w:ascii="仿宋_GB2312" w:hAnsi="仿宋_GB2312" w:eastAsia="仿宋_GB2312" w:cs="仿宋_GB2312"/>
          <w:b/>
          <w:bCs/>
          <w:sz w:val="32"/>
          <w:szCs w:val="32"/>
          <w:lang w:eastAsia="zh-CN" w:bidi="ar-SA"/>
        </w:rPr>
      </w:pPr>
      <w:r>
        <w:rPr>
          <w:rFonts w:hint="eastAsia" w:ascii="仿宋_GB2312" w:hAnsi="仿宋_GB2312" w:eastAsia="仿宋_GB2312" w:cs="仿宋_GB2312"/>
          <w:b/>
          <w:bCs/>
          <w:sz w:val="32"/>
          <w:szCs w:val="32"/>
          <w:lang w:eastAsia="zh-CN" w:bidi="ar-SA"/>
        </w:rPr>
        <w:t>2.评审方式与方法</w:t>
      </w:r>
    </w:p>
    <w:p w14:paraId="1E5E3B2B">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依据项目单位提供的《宝鸡市金台区人民政府办公室关于给老旧居民小区（楼院）配备卫生保洁人员的通知》（宝金政办发〔2014〕55号）、《关于进一步加强老旧小区保洁员管理工作的通知》（宝金卫健发〔2019〕413号）及其他相关文件，两个评审小组走访了金台区8个镇街，收集所有老旧小区和421名保洁员的基本资料，调取了卫生保洁人员2022年四季度、2023年前半年的补贴发放凭证及季度考核情况，现场查看了22个社区中68个老旧小区的入住情况及环境卫生等，统计汇总分析后进行了评审（评估）。</w:t>
      </w:r>
    </w:p>
    <w:p w14:paraId="4FE571ED">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评审（评估）过程中，听取了项目单位相关情况反馈和意见建议。</w:t>
      </w:r>
    </w:p>
    <w:p w14:paraId="320377C0">
      <w:pPr>
        <w:spacing w:line="560" w:lineRule="exact"/>
        <w:ind w:firstLine="643"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b/>
          <w:bCs/>
          <w:sz w:val="32"/>
          <w:szCs w:val="32"/>
          <w:lang w:eastAsia="zh-CN" w:bidi="ar-SA"/>
        </w:rPr>
        <w:t>3.评审人员组成：</w:t>
      </w:r>
      <w:r>
        <w:rPr>
          <w:rFonts w:hint="eastAsia" w:ascii="仿宋_GB2312" w:hAnsi="仿宋_GB2312" w:eastAsia="仿宋_GB2312" w:cs="仿宋_GB2312"/>
          <w:sz w:val="32"/>
          <w:szCs w:val="32"/>
          <w:lang w:eastAsia="zh-CN" w:bidi="ar-SA"/>
        </w:rPr>
        <w:t>王海侠、王炜炜、马菊霞、范耀华、孙靖、付彩霞（主评人）</w:t>
      </w:r>
    </w:p>
    <w:p w14:paraId="5B360DF4">
      <w:pPr>
        <w:spacing w:line="560" w:lineRule="exact"/>
        <w:ind w:firstLine="643" w:firstLineChars="200"/>
        <w:jc w:val="both"/>
        <w:rPr>
          <w:rFonts w:ascii="仿宋_GB2312" w:hAnsi="仿宋_GB2312" w:eastAsia="仿宋_GB2312" w:cs="仿宋_GB2312"/>
          <w:b/>
          <w:bCs/>
          <w:sz w:val="32"/>
          <w:szCs w:val="32"/>
          <w:lang w:eastAsia="zh-CN" w:bidi="ar-SA"/>
        </w:rPr>
      </w:pPr>
      <w:r>
        <w:rPr>
          <w:rFonts w:hint="eastAsia" w:ascii="仿宋_GB2312" w:hAnsi="仿宋_GB2312" w:eastAsia="仿宋_GB2312" w:cs="仿宋_GB2312"/>
          <w:b/>
          <w:bCs/>
          <w:sz w:val="32"/>
          <w:szCs w:val="32"/>
          <w:lang w:eastAsia="zh-CN" w:bidi="ar-SA"/>
        </w:rPr>
        <w:t>4.评审的局限性</w:t>
      </w:r>
    </w:p>
    <w:p w14:paraId="3E312C0B">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尽管我们在评审中力求科学性、规范性、客观性和公正性，但在实际评审过程中依然存在局限性：一是由于该项目涉及老旧小区多，且界定为老旧小区的原始资料无法提供；二是由于评审时间、人力等限制，获取数据与信息来源由项目单位提供，存在局限性；三是受工作人员专业知识、工作经验等限制，在理解和判断上可能存在认知局限性。</w:t>
      </w:r>
    </w:p>
    <w:p w14:paraId="408C93E9">
      <w:pPr>
        <w:spacing w:line="560" w:lineRule="exact"/>
        <w:ind w:firstLine="640" w:firstLineChars="200"/>
        <w:jc w:val="both"/>
        <w:rPr>
          <w:rFonts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三、评审内容与结论</w:t>
      </w:r>
    </w:p>
    <w:p w14:paraId="7C1ACF7F">
      <w:pPr>
        <w:spacing w:line="56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（一）立项必要性</w:t>
      </w:r>
    </w:p>
    <w:p w14:paraId="74116485">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本项目实施目标：金台区老旧居民小区（楼院）卫生保洁人员补贴正常发放，保证辖区老旧小区的环境卫生保持干净整洁，维护宝鸡全国文明城市的城市风貌。</w:t>
      </w:r>
    </w:p>
    <w:p w14:paraId="27CF6980">
      <w:pPr>
        <w:spacing w:line="56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（二）绩效目标合理性</w:t>
      </w:r>
    </w:p>
    <w:p w14:paraId="6B5BF1FB">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本项目绩效目标比较合理，符合相关文件要求，符合项目客观实际，且能够如期实现。</w:t>
      </w:r>
    </w:p>
    <w:p w14:paraId="6A5F4F52">
      <w:pPr>
        <w:spacing w:line="56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（三）实施方案可行性</w:t>
      </w:r>
    </w:p>
    <w:p w14:paraId="44048F4A">
      <w:pPr>
        <w:pStyle w:val="26"/>
        <w:tabs>
          <w:tab w:val="left" w:pos="689"/>
        </w:tabs>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《宝鸡市金台区人民政府办公室关于给老旧居民小区（楼院）配备卫生保洁人员的通知》（宝金政办发〔2014〕55号）第四条“落实人员待遇”：财政补助自2014年11 月份起，以镇街为单位按每百户配备 1名保洁人员的标准，区财政为每名保洁人员每月补助500.00元补贴，对不足20户居民的独楼所聘用的兼职保洁人员，按每人每月100.00元标准补助，补助资金按季度拨付到各镇街，由各镇街兑现给卫生保洁员。相关资金使用总体上有政策依据或事实依据，具备可行性。</w:t>
      </w:r>
    </w:p>
    <w:p w14:paraId="665E9F88">
      <w:pPr>
        <w:spacing w:line="56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（四）筹资合规性</w:t>
      </w:r>
    </w:p>
    <w:p w14:paraId="27D08275">
      <w:pPr>
        <w:pStyle w:val="26"/>
        <w:tabs>
          <w:tab w:val="left" w:pos="689"/>
        </w:tabs>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本项目资金由区财政局拨付，资金来源合法、合规。</w:t>
      </w:r>
    </w:p>
    <w:p w14:paraId="0DF91508">
      <w:pPr>
        <w:spacing w:line="56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（五）投入经济性</w:t>
      </w:r>
    </w:p>
    <w:p w14:paraId="0EA6B4F5">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本项目重在社会服务和保障，不产生直接的经济效益。对项目单位申报的资金使用计划进行必要的调整后，预算基本合理。</w:t>
      </w:r>
    </w:p>
    <w:p w14:paraId="64CC0F2E">
      <w:pPr>
        <w:spacing w:line="56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（六）总体结论</w:t>
      </w:r>
    </w:p>
    <w:p w14:paraId="489753E0">
      <w:pPr>
        <w:pStyle w:val="26"/>
        <w:tabs>
          <w:tab w:val="left" w:pos="689"/>
        </w:tabs>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本项目立项合规，绩效目标较合理，实施条件成熟，资金来源合法合规；项目社会效益、生态效益明显。经过综合论证，建议对本项目调整完善后予以支持。</w:t>
      </w:r>
    </w:p>
    <w:p w14:paraId="47B9C816">
      <w:pPr>
        <w:spacing w:line="520" w:lineRule="exact"/>
        <w:ind w:firstLine="643" w:firstLineChars="200"/>
        <w:jc w:val="both"/>
        <w:rPr>
          <w:rFonts w:ascii="楷体" w:hAnsi="楷体" w:eastAsia="楷体" w:cs="楷体"/>
          <w:b/>
          <w:bCs/>
          <w:color w:val="auto"/>
          <w:kern w:val="2"/>
          <w:sz w:val="32"/>
          <w:szCs w:val="32"/>
          <w:lang w:val="zh-TW" w:eastAsia="zh-TW" w:bidi="ar-SA"/>
        </w:rPr>
      </w:pPr>
      <w:r>
        <w:rPr>
          <w:rFonts w:hint="eastAsia" w:ascii="楷体" w:hAnsi="楷体" w:eastAsia="楷体" w:cs="楷体"/>
          <w:b/>
          <w:bCs/>
          <w:color w:val="auto"/>
          <w:kern w:val="2"/>
          <w:sz w:val="32"/>
          <w:szCs w:val="32"/>
          <w:lang w:val="zh-TW" w:eastAsia="zh-TW" w:bidi="ar-SA"/>
        </w:rPr>
        <w:t>（</w:t>
      </w:r>
      <w:r>
        <w:rPr>
          <w:rFonts w:hint="eastAsia" w:ascii="楷体" w:hAnsi="楷体" w:eastAsia="楷体" w:cs="楷体"/>
          <w:b/>
          <w:bCs/>
          <w:color w:val="auto"/>
          <w:kern w:val="2"/>
          <w:sz w:val="32"/>
          <w:szCs w:val="32"/>
          <w:lang w:eastAsia="zh-CN" w:bidi="ar-SA"/>
        </w:rPr>
        <w:t>七</w:t>
      </w:r>
      <w:r>
        <w:rPr>
          <w:rFonts w:hint="eastAsia" w:ascii="楷体" w:hAnsi="楷体" w:eastAsia="楷体" w:cs="楷体"/>
          <w:b/>
          <w:bCs/>
          <w:color w:val="auto"/>
          <w:kern w:val="2"/>
          <w:sz w:val="32"/>
          <w:szCs w:val="32"/>
          <w:lang w:val="zh-TW" w:eastAsia="zh-TW" w:bidi="ar-SA"/>
        </w:rPr>
        <w:t>）审</w:t>
      </w:r>
      <w:r>
        <w:rPr>
          <w:rFonts w:hint="eastAsia" w:ascii="楷体" w:hAnsi="楷体" w:eastAsia="楷体" w:cs="楷体"/>
          <w:b/>
          <w:bCs/>
          <w:color w:val="auto"/>
          <w:kern w:val="2"/>
          <w:sz w:val="32"/>
          <w:szCs w:val="32"/>
          <w:lang w:val="zh-TW" w:eastAsia="zh-CN" w:bidi="ar-SA"/>
        </w:rPr>
        <w:t>定</w:t>
      </w:r>
      <w:r>
        <w:rPr>
          <w:rFonts w:hint="eastAsia" w:ascii="楷体" w:hAnsi="楷体" w:eastAsia="楷体" w:cs="楷体"/>
          <w:b/>
          <w:bCs/>
          <w:color w:val="auto"/>
          <w:kern w:val="2"/>
          <w:sz w:val="32"/>
          <w:szCs w:val="32"/>
          <w:lang w:val="zh-TW" w:eastAsia="zh-TW" w:bidi="ar-SA"/>
        </w:rPr>
        <w:t>情况</w:t>
      </w:r>
    </w:p>
    <w:p w14:paraId="747C6891">
      <w:pPr>
        <w:pStyle w:val="26"/>
        <w:tabs>
          <w:tab w:val="left" w:pos="689"/>
        </w:tabs>
        <w:spacing w:line="54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本项目评审金额为264.00万元，审定金额152.76万元，审减金额111.24万元，审减率为</w:t>
      </w:r>
      <w:r>
        <w:rPr>
          <w:rFonts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val="en-US" w:eastAsia="zh-CN" w:bidi="ar-SA"/>
        </w:rPr>
        <w:t>2</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4</w:t>
      </w:r>
      <w:r>
        <w:rPr>
          <w:rFonts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。具体评审情况如下：</w:t>
      </w:r>
    </w:p>
    <w:p w14:paraId="3DFD227F">
      <w:pPr>
        <w:spacing w:line="540" w:lineRule="exact"/>
        <w:ind w:firstLine="643" w:firstLineChars="200"/>
        <w:jc w:val="both"/>
        <w:rPr>
          <w:rFonts w:ascii="仿宋_GB2312" w:hAnsi="仿宋_GB2312" w:eastAsia="仿宋_GB2312" w:cs="仿宋_GB2312"/>
          <w:b/>
          <w:bCs/>
          <w:sz w:val="32"/>
          <w:szCs w:val="32"/>
          <w:lang w:eastAsia="zh-CN" w:bidi="ar-SA"/>
        </w:rPr>
      </w:pPr>
      <w:r>
        <w:rPr>
          <w:rFonts w:hint="eastAsia" w:ascii="仿宋_GB2312" w:hAnsi="仿宋_GB2312" w:eastAsia="仿宋_GB2312" w:cs="仿宋_GB2312"/>
          <w:b/>
          <w:bCs/>
          <w:sz w:val="32"/>
          <w:szCs w:val="32"/>
          <w:lang w:eastAsia="zh-CN" w:bidi="ar-SA"/>
        </w:rPr>
        <w:t>1.老旧小区认定标准</w:t>
      </w:r>
    </w:p>
    <w:p w14:paraId="356E2732">
      <w:pPr>
        <w:spacing w:line="54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老旧小区原则上认定为建筑年代在20年以上的小区。具体到本项目，以下三项均不在本次评审范围内：一是有物业管理的小区；二是2004年以后建成的小区；三是路段、广场、养鸡场等区域。</w:t>
      </w:r>
    </w:p>
    <w:p w14:paraId="518CA5E0">
      <w:pPr>
        <w:spacing w:line="540" w:lineRule="exact"/>
        <w:ind w:firstLine="643" w:firstLineChars="200"/>
        <w:jc w:val="both"/>
        <w:rPr>
          <w:rFonts w:ascii="仿宋_GB2312" w:hAnsi="仿宋_GB2312" w:eastAsia="仿宋_GB2312" w:cs="仿宋_GB2312"/>
          <w:b/>
          <w:bCs/>
          <w:color w:val="auto"/>
          <w:sz w:val="32"/>
          <w:szCs w:val="32"/>
          <w:lang w:eastAsia="zh-CN" w:bidi="ar-SA"/>
        </w:rPr>
      </w:pPr>
      <w:r>
        <w:rPr>
          <w:rFonts w:hint="eastAsia" w:ascii="仿宋_GB2312" w:hAnsi="仿宋_GB2312" w:eastAsia="仿宋_GB2312" w:cs="仿宋_GB2312"/>
          <w:b/>
          <w:bCs/>
          <w:color w:val="auto"/>
          <w:sz w:val="32"/>
          <w:szCs w:val="32"/>
          <w:lang w:eastAsia="zh-CN" w:bidi="ar-SA"/>
        </w:rPr>
        <w:t>2.可配备保洁员的老旧小区实际入住户数核定</w:t>
      </w:r>
    </w:p>
    <w:p w14:paraId="3151D716">
      <w:pPr>
        <w:spacing w:line="540" w:lineRule="exact"/>
        <w:ind w:firstLine="640" w:firstLineChars="200"/>
        <w:jc w:val="both"/>
        <w:rPr>
          <w:rFonts w:ascii="仿宋_GB2312" w:hAnsi="仿宋_GB2312" w:eastAsia="仿宋_GB2312" w:cs="仿宋_GB2312"/>
          <w:color w:val="auto"/>
          <w:sz w:val="32"/>
          <w:szCs w:val="32"/>
          <w:lang w:eastAsia="zh-CN" w:bidi="ar-SA"/>
        </w:rPr>
      </w:pPr>
      <w:r>
        <w:rPr>
          <w:rFonts w:hint="eastAsia" w:ascii="仿宋_GB2312" w:hAnsi="仿宋_GB2312" w:eastAsia="仿宋_GB2312" w:cs="仿宋_GB2312"/>
          <w:sz w:val="32"/>
          <w:szCs w:val="32"/>
          <w:lang w:eastAsia="zh-CN" w:bidi="ar-SA"/>
        </w:rPr>
        <w:t>评审单位</w:t>
      </w:r>
      <w:r>
        <w:rPr>
          <w:rFonts w:hint="eastAsia" w:ascii="仿宋_GB2312" w:hAnsi="仿宋_GB2312" w:eastAsia="仿宋_GB2312" w:cs="仿宋_GB2312"/>
          <w:color w:val="auto"/>
          <w:sz w:val="32"/>
          <w:szCs w:val="32"/>
          <w:lang w:eastAsia="zh-CN" w:bidi="ar-SA"/>
        </w:rPr>
        <w:t>根据收集的《金台区老旧小区配备保洁员统计表》汇总实际入住户数28598户，符合老旧小区配备专职保洁员的有效入住户数为21595户，符合配备兼职保洁员的有效户数为175户（20户以下独楼）。有物业管理的小区、</w:t>
      </w:r>
      <w:r>
        <w:rPr>
          <w:rFonts w:ascii="仿宋_GB2312" w:hAnsi="仿宋_GB2312" w:eastAsia="仿宋_GB2312" w:cs="仿宋_GB2312"/>
          <w:color w:val="auto"/>
          <w:sz w:val="32"/>
          <w:szCs w:val="32"/>
          <w:lang w:eastAsia="zh-CN" w:bidi="ar-SA"/>
        </w:rPr>
        <w:t>2004</w:t>
      </w:r>
      <w:r>
        <w:rPr>
          <w:rFonts w:hint="eastAsia" w:ascii="仿宋_GB2312" w:hAnsi="仿宋_GB2312" w:eastAsia="仿宋_GB2312" w:cs="仿宋_GB2312"/>
          <w:color w:val="auto"/>
          <w:sz w:val="32"/>
          <w:szCs w:val="32"/>
          <w:lang w:eastAsia="zh-CN" w:bidi="ar-SA"/>
        </w:rPr>
        <w:t>年以后建成的小区以及路段、广场、养鸡场等区域的6828户不再配备保洁员。具体见下表1。</w:t>
      </w:r>
    </w:p>
    <w:p w14:paraId="71CCFC26">
      <w:pPr>
        <w:pStyle w:val="26"/>
        <w:tabs>
          <w:tab w:val="left" w:pos="776"/>
        </w:tabs>
        <w:spacing w:line="460" w:lineRule="exact"/>
        <w:ind w:firstLine="0"/>
        <w:jc w:val="center"/>
        <w:rPr>
          <w:rFonts w:ascii="仿宋" w:hAnsi="仿宋" w:eastAsia="仿宋" w:cs="仿宋"/>
          <w:color w:val="auto"/>
          <w:kern w:val="2"/>
          <w:sz w:val="22"/>
          <w:szCs w:val="22"/>
          <w:lang w:val="en-US" w:eastAsia="zh-CN" w:bidi="ar-SA"/>
        </w:rPr>
      </w:pPr>
      <w:r>
        <w:rPr>
          <w:rFonts w:hint="eastAsia" w:ascii="仿宋" w:hAnsi="仿宋" w:eastAsia="仿宋" w:cs="仿宋"/>
          <w:b/>
          <w:bCs/>
          <w:color w:val="FF0000"/>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 xml:space="preserve">表1   老旧小区有效户数统计表   </w:t>
      </w:r>
      <w:r>
        <w:rPr>
          <w:rFonts w:hint="eastAsia"/>
          <w:color w:val="auto"/>
          <w:sz w:val="28"/>
          <w:szCs w:val="28"/>
          <w:lang w:val="en-US" w:eastAsia="zh-CN" w:bidi="en-US"/>
        </w:rPr>
        <w:t xml:space="preserve">      </w:t>
      </w:r>
      <w:r>
        <w:rPr>
          <w:rFonts w:hint="eastAsia" w:ascii="仿宋" w:hAnsi="仿宋" w:eastAsia="仿宋" w:cs="仿宋"/>
          <w:color w:val="auto"/>
          <w:kern w:val="2"/>
          <w:sz w:val="22"/>
          <w:szCs w:val="22"/>
          <w:lang w:val="en-US" w:eastAsia="zh-CN" w:bidi="ar-SA"/>
        </w:rPr>
        <w:t>单位：户</w:t>
      </w:r>
    </w:p>
    <w:tbl>
      <w:tblPr>
        <w:tblStyle w:val="16"/>
        <w:tblW w:w="873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40"/>
        <w:gridCol w:w="1240"/>
        <w:gridCol w:w="1106"/>
        <w:gridCol w:w="992"/>
        <w:gridCol w:w="1622"/>
        <w:gridCol w:w="1240"/>
      </w:tblGrid>
      <w:tr w14:paraId="2D2B58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exact"/>
          <w:tblHeader/>
          <w:jc w:val="center"/>
        </w:trPr>
        <w:tc>
          <w:tcPr>
            <w:tcW w:w="1291" w:type="dxa"/>
            <w:shd w:val="clear" w:color="auto" w:fill="D7D7D7" w:themeFill="background1" w:themeFillShade="D8"/>
            <w:noWrap/>
            <w:vAlign w:val="center"/>
          </w:tcPr>
          <w:p w14:paraId="6E81DA4A">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镇街</w:t>
            </w:r>
          </w:p>
        </w:tc>
        <w:tc>
          <w:tcPr>
            <w:tcW w:w="1240" w:type="dxa"/>
            <w:shd w:val="clear" w:color="auto" w:fill="D7D7D7" w:themeFill="background1" w:themeFillShade="D8"/>
            <w:noWrap/>
            <w:vAlign w:val="center"/>
          </w:tcPr>
          <w:p w14:paraId="59D0150A">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2004年</w:t>
            </w:r>
          </w:p>
          <w:p w14:paraId="1A33D31C">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以后小区</w:t>
            </w:r>
          </w:p>
        </w:tc>
        <w:tc>
          <w:tcPr>
            <w:tcW w:w="1240" w:type="dxa"/>
            <w:shd w:val="clear" w:color="auto" w:fill="D7D7D7" w:themeFill="background1" w:themeFillShade="D8"/>
            <w:noWrap/>
            <w:vAlign w:val="center"/>
          </w:tcPr>
          <w:p w14:paraId="7EC679A0">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缴纳物业费小区</w:t>
            </w:r>
          </w:p>
        </w:tc>
        <w:tc>
          <w:tcPr>
            <w:tcW w:w="1106" w:type="dxa"/>
            <w:shd w:val="clear" w:color="auto" w:fill="D7D7D7" w:themeFill="background1" w:themeFillShade="D8"/>
            <w:noWrap/>
            <w:vAlign w:val="center"/>
          </w:tcPr>
          <w:p w14:paraId="7DA277B4">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路段</w:t>
            </w:r>
          </w:p>
          <w:p w14:paraId="47BB7526">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及其他</w:t>
            </w:r>
          </w:p>
        </w:tc>
        <w:tc>
          <w:tcPr>
            <w:tcW w:w="992" w:type="dxa"/>
            <w:shd w:val="clear" w:color="auto" w:fill="D7D7D7" w:themeFill="background1" w:themeFillShade="D8"/>
            <w:vAlign w:val="center"/>
          </w:tcPr>
          <w:p w14:paraId="64A11552">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20户以下独楼</w:t>
            </w:r>
          </w:p>
        </w:tc>
        <w:tc>
          <w:tcPr>
            <w:tcW w:w="1622" w:type="dxa"/>
            <w:shd w:val="clear" w:color="auto" w:fill="D7D7D7" w:themeFill="background1" w:themeFillShade="D8"/>
            <w:noWrap/>
            <w:vAlign w:val="center"/>
          </w:tcPr>
          <w:p w14:paraId="71D1818E">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老旧小区实际入住户数</w:t>
            </w:r>
          </w:p>
        </w:tc>
        <w:tc>
          <w:tcPr>
            <w:tcW w:w="1240" w:type="dxa"/>
            <w:shd w:val="clear" w:color="auto" w:fill="D7D7D7" w:themeFill="background1" w:themeFillShade="D8"/>
            <w:noWrap/>
            <w:vAlign w:val="center"/>
          </w:tcPr>
          <w:p w14:paraId="69FB5AE3">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合计</w:t>
            </w:r>
          </w:p>
        </w:tc>
      </w:tr>
      <w:tr w14:paraId="72700B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291" w:type="dxa"/>
            <w:shd w:val="clear" w:color="auto" w:fill="auto"/>
            <w:noWrap/>
            <w:vAlign w:val="center"/>
          </w:tcPr>
          <w:p w14:paraId="688074F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陈仓镇</w:t>
            </w:r>
          </w:p>
        </w:tc>
        <w:tc>
          <w:tcPr>
            <w:tcW w:w="1240" w:type="dxa"/>
            <w:shd w:val="clear" w:color="auto" w:fill="auto"/>
            <w:noWrap/>
            <w:vAlign w:val="center"/>
          </w:tcPr>
          <w:p w14:paraId="641ACAE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310</w:t>
            </w:r>
          </w:p>
        </w:tc>
        <w:tc>
          <w:tcPr>
            <w:tcW w:w="1240" w:type="dxa"/>
            <w:shd w:val="clear" w:color="auto" w:fill="auto"/>
            <w:noWrap/>
            <w:vAlign w:val="bottom"/>
          </w:tcPr>
          <w:p w14:paraId="5A9276B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2196</w:t>
            </w:r>
          </w:p>
        </w:tc>
        <w:tc>
          <w:tcPr>
            <w:tcW w:w="1106" w:type="dxa"/>
            <w:shd w:val="clear" w:color="auto" w:fill="auto"/>
            <w:noWrap/>
            <w:vAlign w:val="bottom"/>
          </w:tcPr>
          <w:p w14:paraId="6CD7F3F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992" w:type="dxa"/>
          </w:tcPr>
          <w:p w14:paraId="74DFE2E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622" w:type="dxa"/>
            <w:shd w:val="clear" w:color="auto" w:fill="auto"/>
            <w:noWrap/>
            <w:vAlign w:val="bottom"/>
          </w:tcPr>
          <w:p w14:paraId="0C7D09F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2677</w:t>
            </w:r>
          </w:p>
        </w:tc>
        <w:tc>
          <w:tcPr>
            <w:tcW w:w="1240" w:type="dxa"/>
            <w:shd w:val="clear" w:color="auto" w:fill="auto"/>
            <w:noWrap/>
            <w:vAlign w:val="center"/>
          </w:tcPr>
          <w:p w14:paraId="76EB839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5183</w:t>
            </w:r>
          </w:p>
        </w:tc>
      </w:tr>
      <w:tr w14:paraId="264B74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291" w:type="dxa"/>
            <w:shd w:val="clear" w:color="auto" w:fill="auto"/>
            <w:noWrap/>
            <w:vAlign w:val="bottom"/>
          </w:tcPr>
          <w:p w14:paraId="63D5F9D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东风路</w:t>
            </w:r>
          </w:p>
        </w:tc>
        <w:tc>
          <w:tcPr>
            <w:tcW w:w="1240" w:type="dxa"/>
            <w:shd w:val="clear" w:color="auto" w:fill="auto"/>
            <w:noWrap/>
            <w:vAlign w:val="bottom"/>
          </w:tcPr>
          <w:p w14:paraId="4C17A65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605</w:t>
            </w:r>
          </w:p>
        </w:tc>
        <w:tc>
          <w:tcPr>
            <w:tcW w:w="1240" w:type="dxa"/>
            <w:shd w:val="clear" w:color="auto" w:fill="auto"/>
            <w:noWrap/>
            <w:vAlign w:val="bottom"/>
          </w:tcPr>
          <w:p w14:paraId="00576FC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106" w:type="dxa"/>
            <w:shd w:val="clear" w:color="auto" w:fill="auto"/>
            <w:noWrap/>
            <w:vAlign w:val="bottom"/>
          </w:tcPr>
          <w:p w14:paraId="108888A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992" w:type="dxa"/>
          </w:tcPr>
          <w:p w14:paraId="64C2151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w:t>
            </w:r>
          </w:p>
        </w:tc>
        <w:tc>
          <w:tcPr>
            <w:tcW w:w="1622" w:type="dxa"/>
            <w:shd w:val="clear" w:color="auto" w:fill="auto"/>
            <w:noWrap/>
            <w:vAlign w:val="bottom"/>
          </w:tcPr>
          <w:p w14:paraId="6597FBE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1151</w:t>
            </w:r>
          </w:p>
        </w:tc>
        <w:tc>
          <w:tcPr>
            <w:tcW w:w="1240" w:type="dxa"/>
            <w:shd w:val="clear" w:color="auto" w:fill="auto"/>
            <w:noWrap/>
            <w:vAlign w:val="bottom"/>
          </w:tcPr>
          <w:p w14:paraId="79742AE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1761</w:t>
            </w:r>
          </w:p>
        </w:tc>
      </w:tr>
      <w:tr w14:paraId="634730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291" w:type="dxa"/>
            <w:shd w:val="clear" w:color="auto" w:fill="auto"/>
            <w:noWrap/>
            <w:vAlign w:val="bottom"/>
          </w:tcPr>
          <w:p w14:paraId="726606A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群众路</w:t>
            </w:r>
          </w:p>
        </w:tc>
        <w:tc>
          <w:tcPr>
            <w:tcW w:w="1240" w:type="dxa"/>
            <w:shd w:val="clear" w:color="auto" w:fill="auto"/>
            <w:noWrap/>
            <w:vAlign w:val="bottom"/>
          </w:tcPr>
          <w:p w14:paraId="0C3CF40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256</w:t>
            </w:r>
          </w:p>
        </w:tc>
        <w:tc>
          <w:tcPr>
            <w:tcW w:w="1240" w:type="dxa"/>
            <w:shd w:val="clear" w:color="auto" w:fill="auto"/>
            <w:noWrap/>
            <w:vAlign w:val="bottom"/>
          </w:tcPr>
          <w:p w14:paraId="4449B16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106" w:type="dxa"/>
            <w:shd w:val="clear" w:color="auto" w:fill="auto"/>
            <w:noWrap/>
            <w:vAlign w:val="bottom"/>
          </w:tcPr>
          <w:p w14:paraId="6C10E2B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992" w:type="dxa"/>
          </w:tcPr>
          <w:p w14:paraId="709306E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30</w:t>
            </w:r>
          </w:p>
        </w:tc>
        <w:tc>
          <w:tcPr>
            <w:tcW w:w="1622" w:type="dxa"/>
            <w:shd w:val="clear" w:color="auto" w:fill="auto"/>
            <w:noWrap/>
            <w:vAlign w:val="bottom"/>
          </w:tcPr>
          <w:p w14:paraId="23DD970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2581</w:t>
            </w:r>
          </w:p>
        </w:tc>
        <w:tc>
          <w:tcPr>
            <w:tcW w:w="1240" w:type="dxa"/>
            <w:shd w:val="clear" w:color="auto" w:fill="auto"/>
            <w:noWrap/>
            <w:vAlign w:val="bottom"/>
          </w:tcPr>
          <w:p w14:paraId="42CA4DD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2867</w:t>
            </w:r>
          </w:p>
        </w:tc>
      </w:tr>
      <w:tr w14:paraId="47FC9F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91" w:type="dxa"/>
            <w:shd w:val="clear" w:color="auto" w:fill="auto"/>
            <w:noWrap/>
            <w:vAlign w:val="bottom"/>
          </w:tcPr>
          <w:p w14:paraId="6E65915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十里铺</w:t>
            </w:r>
          </w:p>
        </w:tc>
        <w:tc>
          <w:tcPr>
            <w:tcW w:w="1240" w:type="dxa"/>
            <w:shd w:val="clear" w:color="auto" w:fill="auto"/>
            <w:noWrap/>
            <w:vAlign w:val="bottom"/>
          </w:tcPr>
          <w:p w14:paraId="545164E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240" w:type="dxa"/>
            <w:shd w:val="clear" w:color="auto" w:fill="auto"/>
            <w:noWrap/>
            <w:vAlign w:val="bottom"/>
          </w:tcPr>
          <w:p w14:paraId="466357B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377</w:t>
            </w:r>
          </w:p>
        </w:tc>
        <w:tc>
          <w:tcPr>
            <w:tcW w:w="1106" w:type="dxa"/>
            <w:shd w:val="clear" w:color="auto" w:fill="auto"/>
            <w:noWrap/>
            <w:vAlign w:val="bottom"/>
          </w:tcPr>
          <w:p w14:paraId="7496BB5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992" w:type="dxa"/>
          </w:tcPr>
          <w:p w14:paraId="02E0406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622" w:type="dxa"/>
            <w:shd w:val="clear" w:color="auto" w:fill="auto"/>
            <w:noWrap/>
            <w:vAlign w:val="bottom"/>
          </w:tcPr>
          <w:p w14:paraId="18A02E7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2876</w:t>
            </w:r>
          </w:p>
        </w:tc>
        <w:tc>
          <w:tcPr>
            <w:tcW w:w="1240" w:type="dxa"/>
            <w:shd w:val="clear" w:color="auto" w:fill="auto"/>
            <w:noWrap/>
            <w:vAlign w:val="bottom"/>
          </w:tcPr>
          <w:p w14:paraId="2A01ADA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3253</w:t>
            </w:r>
          </w:p>
        </w:tc>
      </w:tr>
      <w:tr w14:paraId="357A42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291" w:type="dxa"/>
            <w:shd w:val="clear" w:color="auto" w:fill="auto"/>
            <w:noWrap/>
            <w:vAlign w:val="bottom"/>
          </w:tcPr>
          <w:p w14:paraId="461D938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卧龙寺</w:t>
            </w:r>
          </w:p>
        </w:tc>
        <w:tc>
          <w:tcPr>
            <w:tcW w:w="1240" w:type="dxa"/>
            <w:shd w:val="clear" w:color="auto" w:fill="auto"/>
            <w:noWrap/>
            <w:vAlign w:val="bottom"/>
          </w:tcPr>
          <w:p w14:paraId="086D165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240" w:type="dxa"/>
            <w:shd w:val="clear" w:color="auto" w:fill="auto"/>
            <w:noWrap/>
            <w:vAlign w:val="bottom"/>
          </w:tcPr>
          <w:p w14:paraId="234A0D2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935</w:t>
            </w:r>
          </w:p>
        </w:tc>
        <w:tc>
          <w:tcPr>
            <w:tcW w:w="1106" w:type="dxa"/>
            <w:shd w:val="clear" w:color="auto" w:fill="auto"/>
            <w:noWrap/>
            <w:vAlign w:val="bottom"/>
          </w:tcPr>
          <w:p w14:paraId="5A6DD99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992" w:type="dxa"/>
          </w:tcPr>
          <w:p w14:paraId="4D20613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18</w:t>
            </w:r>
          </w:p>
        </w:tc>
        <w:tc>
          <w:tcPr>
            <w:tcW w:w="1622" w:type="dxa"/>
            <w:shd w:val="clear" w:color="auto" w:fill="auto"/>
            <w:noWrap/>
            <w:vAlign w:val="bottom"/>
          </w:tcPr>
          <w:p w14:paraId="79F89BE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227</w:t>
            </w:r>
          </w:p>
        </w:tc>
        <w:tc>
          <w:tcPr>
            <w:tcW w:w="1240" w:type="dxa"/>
            <w:shd w:val="clear" w:color="auto" w:fill="auto"/>
            <w:noWrap/>
            <w:vAlign w:val="bottom"/>
          </w:tcPr>
          <w:p w14:paraId="6F99E59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1180</w:t>
            </w:r>
          </w:p>
        </w:tc>
      </w:tr>
      <w:tr w14:paraId="17BB93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291" w:type="dxa"/>
            <w:shd w:val="clear" w:color="auto" w:fill="auto"/>
            <w:noWrap/>
            <w:vAlign w:val="bottom"/>
          </w:tcPr>
          <w:p w14:paraId="070FDD3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西关街道</w:t>
            </w:r>
          </w:p>
        </w:tc>
        <w:tc>
          <w:tcPr>
            <w:tcW w:w="1240" w:type="dxa"/>
            <w:shd w:val="clear" w:color="auto" w:fill="auto"/>
            <w:noWrap/>
            <w:vAlign w:val="bottom"/>
          </w:tcPr>
          <w:p w14:paraId="4EC4C62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240" w:type="dxa"/>
            <w:shd w:val="clear" w:color="auto" w:fill="auto"/>
            <w:noWrap/>
            <w:vAlign w:val="bottom"/>
          </w:tcPr>
          <w:p w14:paraId="4732A22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1086</w:t>
            </w:r>
          </w:p>
        </w:tc>
        <w:tc>
          <w:tcPr>
            <w:tcW w:w="1106" w:type="dxa"/>
            <w:shd w:val="clear" w:color="auto" w:fill="auto"/>
            <w:noWrap/>
            <w:vAlign w:val="bottom"/>
          </w:tcPr>
          <w:p w14:paraId="07E4D3B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992" w:type="dxa"/>
          </w:tcPr>
          <w:p w14:paraId="44A364D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622" w:type="dxa"/>
            <w:shd w:val="clear" w:color="auto" w:fill="auto"/>
            <w:noWrap/>
            <w:vAlign w:val="bottom"/>
          </w:tcPr>
          <w:p w14:paraId="2104797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1609</w:t>
            </w:r>
          </w:p>
        </w:tc>
        <w:tc>
          <w:tcPr>
            <w:tcW w:w="1240" w:type="dxa"/>
            <w:shd w:val="clear" w:color="auto" w:fill="auto"/>
            <w:noWrap/>
            <w:vAlign w:val="bottom"/>
          </w:tcPr>
          <w:p w14:paraId="6292AFE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2695</w:t>
            </w:r>
          </w:p>
        </w:tc>
      </w:tr>
      <w:tr w14:paraId="390609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291" w:type="dxa"/>
            <w:shd w:val="clear" w:color="auto" w:fill="auto"/>
            <w:noWrap/>
            <w:vAlign w:val="bottom"/>
          </w:tcPr>
          <w:p w14:paraId="52C9D19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240" w:type="dxa"/>
            <w:shd w:val="clear" w:color="auto" w:fill="auto"/>
            <w:noWrap/>
            <w:vAlign w:val="bottom"/>
          </w:tcPr>
          <w:p w14:paraId="0CAB6C2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284</w:t>
            </w:r>
          </w:p>
        </w:tc>
        <w:tc>
          <w:tcPr>
            <w:tcW w:w="1240" w:type="dxa"/>
            <w:shd w:val="clear" w:color="auto" w:fill="auto"/>
            <w:noWrap/>
            <w:vAlign w:val="bottom"/>
          </w:tcPr>
          <w:p w14:paraId="3C275B0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252</w:t>
            </w:r>
          </w:p>
        </w:tc>
        <w:tc>
          <w:tcPr>
            <w:tcW w:w="1106" w:type="dxa"/>
            <w:shd w:val="clear" w:color="auto" w:fill="auto"/>
            <w:noWrap/>
            <w:vAlign w:val="bottom"/>
          </w:tcPr>
          <w:p w14:paraId="7125F22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241</w:t>
            </w:r>
          </w:p>
        </w:tc>
        <w:tc>
          <w:tcPr>
            <w:tcW w:w="992" w:type="dxa"/>
          </w:tcPr>
          <w:p w14:paraId="74FC9FE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107</w:t>
            </w:r>
          </w:p>
        </w:tc>
        <w:tc>
          <w:tcPr>
            <w:tcW w:w="1622" w:type="dxa"/>
            <w:shd w:val="clear" w:color="auto" w:fill="auto"/>
            <w:noWrap/>
            <w:vAlign w:val="bottom"/>
          </w:tcPr>
          <w:p w14:paraId="3068756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6063</w:t>
            </w:r>
          </w:p>
        </w:tc>
        <w:tc>
          <w:tcPr>
            <w:tcW w:w="1240" w:type="dxa"/>
            <w:shd w:val="clear" w:color="auto" w:fill="auto"/>
            <w:noWrap/>
            <w:vAlign w:val="bottom"/>
          </w:tcPr>
          <w:p w14:paraId="3B2D01B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6947</w:t>
            </w:r>
          </w:p>
        </w:tc>
      </w:tr>
      <w:tr w14:paraId="7C9D89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1291" w:type="dxa"/>
            <w:shd w:val="clear" w:color="auto" w:fill="auto"/>
            <w:noWrap/>
            <w:vAlign w:val="bottom"/>
          </w:tcPr>
          <w:p w14:paraId="4189557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中山西路</w:t>
            </w:r>
          </w:p>
        </w:tc>
        <w:tc>
          <w:tcPr>
            <w:tcW w:w="1240" w:type="dxa"/>
            <w:shd w:val="clear" w:color="auto" w:fill="auto"/>
            <w:noWrap/>
            <w:vAlign w:val="bottom"/>
          </w:tcPr>
          <w:p w14:paraId="4E9C5BA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286</w:t>
            </w:r>
          </w:p>
        </w:tc>
        <w:tc>
          <w:tcPr>
            <w:tcW w:w="1240" w:type="dxa"/>
            <w:shd w:val="clear" w:color="auto" w:fill="auto"/>
            <w:noWrap/>
            <w:vAlign w:val="bottom"/>
          </w:tcPr>
          <w:p w14:paraId="18884A8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106" w:type="dxa"/>
            <w:shd w:val="clear" w:color="auto" w:fill="auto"/>
            <w:noWrap/>
            <w:vAlign w:val="bottom"/>
          </w:tcPr>
          <w:p w14:paraId="75284F2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992" w:type="dxa"/>
          </w:tcPr>
          <w:p w14:paraId="2A65868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w:t>
            </w:r>
          </w:p>
        </w:tc>
        <w:tc>
          <w:tcPr>
            <w:tcW w:w="1622" w:type="dxa"/>
            <w:shd w:val="clear" w:color="auto" w:fill="auto"/>
            <w:noWrap/>
            <w:vAlign w:val="bottom"/>
          </w:tcPr>
          <w:p w14:paraId="685DE82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4411</w:t>
            </w:r>
          </w:p>
        </w:tc>
        <w:tc>
          <w:tcPr>
            <w:tcW w:w="1240" w:type="dxa"/>
            <w:shd w:val="clear" w:color="auto" w:fill="auto"/>
            <w:noWrap/>
            <w:vAlign w:val="bottom"/>
          </w:tcPr>
          <w:p w14:paraId="53E4E32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4712</w:t>
            </w:r>
          </w:p>
        </w:tc>
      </w:tr>
      <w:tr w14:paraId="50C294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291" w:type="dxa"/>
            <w:shd w:val="clear" w:color="auto" w:fill="auto"/>
            <w:noWrap/>
            <w:vAlign w:val="bottom"/>
          </w:tcPr>
          <w:p w14:paraId="0625D31D">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合计</w:t>
            </w:r>
          </w:p>
        </w:tc>
        <w:tc>
          <w:tcPr>
            <w:tcW w:w="1240" w:type="dxa"/>
            <w:shd w:val="clear" w:color="auto" w:fill="auto"/>
            <w:noWrap/>
            <w:vAlign w:val="bottom"/>
          </w:tcPr>
          <w:p w14:paraId="041C9F2A">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1741</w:t>
            </w:r>
          </w:p>
        </w:tc>
        <w:tc>
          <w:tcPr>
            <w:tcW w:w="1240" w:type="dxa"/>
            <w:shd w:val="clear" w:color="auto" w:fill="auto"/>
            <w:noWrap/>
            <w:vAlign w:val="bottom"/>
          </w:tcPr>
          <w:p w14:paraId="610E5787">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4846</w:t>
            </w:r>
          </w:p>
        </w:tc>
        <w:tc>
          <w:tcPr>
            <w:tcW w:w="1106" w:type="dxa"/>
            <w:shd w:val="clear" w:color="auto" w:fill="auto"/>
            <w:noWrap/>
            <w:vAlign w:val="bottom"/>
          </w:tcPr>
          <w:p w14:paraId="3B9C2D42">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241</w:t>
            </w:r>
          </w:p>
        </w:tc>
        <w:tc>
          <w:tcPr>
            <w:tcW w:w="992" w:type="dxa"/>
          </w:tcPr>
          <w:p w14:paraId="47A35942">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175</w:t>
            </w:r>
          </w:p>
        </w:tc>
        <w:tc>
          <w:tcPr>
            <w:tcW w:w="1622" w:type="dxa"/>
            <w:shd w:val="clear" w:color="auto" w:fill="auto"/>
            <w:noWrap/>
            <w:vAlign w:val="bottom"/>
          </w:tcPr>
          <w:p w14:paraId="6460DEE5">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21595</w:t>
            </w:r>
          </w:p>
        </w:tc>
        <w:tc>
          <w:tcPr>
            <w:tcW w:w="1240" w:type="dxa"/>
            <w:shd w:val="clear" w:color="auto" w:fill="auto"/>
            <w:noWrap/>
            <w:vAlign w:val="bottom"/>
          </w:tcPr>
          <w:p w14:paraId="796AEB96">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28598</w:t>
            </w:r>
          </w:p>
        </w:tc>
      </w:tr>
    </w:tbl>
    <w:p w14:paraId="101AB60E">
      <w:pPr>
        <w:spacing w:line="540" w:lineRule="exact"/>
        <w:ind w:firstLine="643" w:firstLineChars="200"/>
        <w:jc w:val="both"/>
        <w:rPr>
          <w:rFonts w:ascii="仿宋_GB2312" w:hAnsi="仿宋_GB2312" w:eastAsia="仿宋_GB2312" w:cs="仿宋_GB2312"/>
          <w:b/>
          <w:bCs/>
          <w:color w:val="auto"/>
          <w:sz w:val="32"/>
          <w:szCs w:val="32"/>
          <w:lang w:eastAsia="zh-CN" w:bidi="ar-SA"/>
        </w:rPr>
      </w:pPr>
      <w:r>
        <w:rPr>
          <w:rFonts w:hint="eastAsia" w:ascii="仿宋_GB2312" w:hAnsi="仿宋_GB2312" w:eastAsia="仿宋_GB2312" w:cs="仿宋_GB2312"/>
          <w:b/>
          <w:bCs/>
          <w:color w:val="auto"/>
          <w:sz w:val="32"/>
          <w:szCs w:val="32"/>
          <w:lang w:eastAsia="zh-CN" w:bidi="ar-SA"/>
        </w:rPr>
        <w:t>3.老旧小区可配备专兼职保洁员人数初次核定</w:t>
      </w:r>
    </w:p>
    <w:p w14:paraId="31B9944A">
      <w:pPr>
        <w:pStyle w:val="26"/>
        <w:tabs>
          <w:tab w:val="left" w:pos="776"/>
        </w:tabs>
        <w:spacing w:line="560" w:lineRule="exact"/>
        <w:ind w:firstLine="640" w:firstLineChars="200"/>
        <w:jc w:val="both"/>
        <w:rPr>
          <w:rFonts w:ascii="仿宋" w:hAnsi="仿宋" w:eastAsia="仿宋" w:cs="仿宋"/>
          <w:b/>
          <w:bCs/>
          <w:color w:val="auto"/>
          <w:kern w:val="2"/>
          <w:sz w:val="28"/>
          <w:szCs w:val="28"/>
          <w:lang w:val="en-US" w:eastAsia="zh-CN" w:bidi="ar-SA"/>
        </w:rPr>
      </w:pPr>
      <w:r>
        <w:rPr>
          <w:rFonts w:hint="eastAsia" w:ascii="仿宋_GB2312" w:hAnsi="仿宋_GB2312" w:eastAsia="仿宋_GB2312" w:cs="仿宋_GB2312"/>
          <w:sz w:val="32"/>
          <w:szCs w:val="32"/>
          <w:lang w:eastAsia="zh-CN" w:bidi="ar-SA"/>
        </w:rPr>
        <w:t>评审单位依据《宝鸡市金台区人民政府办公室关于给老旧居民小区（楼院）配备卫生保洁人员的通知》（宝金政办发〔2014〕55号）第四条：财政补助以镇街为单位按每百户配备1名保洁人员，对不足20户居民的独楼可聘用1名兼职保洁人员。核定具体可配备保洁员人数</w:t>
      </w:r>
      <w:r>
        <w:rPr>
          <w:rFonts w:hint="eastAsia" w:ascii="仿宋_GB2312" w:hAnsi="仿宋_GB2312" w:eastAsia="仿宋_GB2312" w:cs="仿宋_GB2312"/>
          <w:sz w:val="32"/>
          <w:szCs w:val="32"/>
          <w:lang w:val="en-US" w:eastAsia="zh-CN" w:bidi="ar-SA"/>
        </w:rPr>
        <w:t>详见表2-1。</w:t>
      </w:r>
    </w:p>
    <w:p w14:paraId="76FE56C3">
      <w:pPr>
        <w:pStyle w:val="26"/>
        <w:tabs>
          <w:tab w:val="left" w:pos="776"/>
        </w:tabs>
        <w:spacing w:line="560" w:lineRule="exact"/>
        <w:ind w:firstLine="0"/>
        <w:jc w:val="center"/>
        <w:rPr>
          <w:color w:val="auto"/>
          <w:sz w:val="28"/>
          <w:szCs w:val="28"/>
          <w:lang w:val="en-US" w:eastAsia="zh-CN" w:bidi="en-US"/>
        </w:rPr>
      </w:pPr>
      <w:r>
        <w:rPr>
          <w:rFonts w:hint="eastAsia" w:ascii="仿宋" w:hAnsi="仿宋" w:eastAsia="仿宋" w:cs="仿宋"/>
          <w:b/>
          <w:bCs/>
          <w:color w:val="auto"/>
          <w:kern w:val="2"/>
          <w:sz w:val="28"/>
          <w:szCs w:val="28"/>
          <w:lang w:val="en-US" w:eastAsia="zh-CN" w:bidi="ar-SA"/>
        </w:rPr>
        <w:t xml:space="preserve">     表2-1  保洁员人数核定</w:t>
      </w:r>
      <w:r>
        <w:rPr>
          <w:rFonts w:hint="eastAsia"/>
          <w:color w:val="auto"/>
          <w:sz w:val="28"/>
          <w:szCs w:val="28"/>
          <w:lang w:val="en-US" w:eastAsia="zh-CN" w:bidi="en-US"/>
        </w:rPr>
        <w:t xml:space="preserve">           </w:t>
      </w:r>
    </w:p>
    <w:tbl>
      <w:tblPr>
        <w:tblStyle w:val="16"/>
        <w:tblW w:w="875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658"/>
        <w:gridCol w:w="2268"/>
        <w:gridCol w:w="2693"/>
      </w:tblGrid>
      <w:tr w14:paraId="3E8226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D7D7D7" w:themeFill="background1" w:themeFillShade="D8"/>
            <w:noWrap/>
            <w:vAlign w:val="center"/>
          </w:tcPr>
          <w:p w14:paraId="2C26CAEE">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镇街</w:t>
            </w:r>
          </w:p>
        </w:tc>
        <w:tc>
          <w:tcPr>
            <w:tcW w:w="2658" w:type="dxa"/>
            <w:shd w:val="clear" w:color="auto" w:fill="D7D7D7" w:themeFill="background1" w:themeFillShade="D8"/>
            <w:noWrap/>
            <w:vAlign w:val="center"/>
          </w:tcPr>
          <w:p w14:paraId="69FFCB8B">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实际入住户数</w:t>
            </w:r>
          </w:p>
        </w:tc>
        <w:tc>
          <w:tcPr>
            <w:tcW w:w="2268" w:type="dxa"/>
            <w:shd w:val="clear" w:color="auto" w:fill="D7D7D7" w:themeFill="background1" w:themeFillShade="D8"/>
            <w:noWrap/>
            <w:vAlign w:val="center"/>
          </w:tcPr>
          <w:p w14:paraId="4A6070F6">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核定专职保洁员人数</w:t>
            </w:r>
          </w:p>
        </w:tc>
        <w:tc>
          <w:tcPr>
            <w:tcW w:w="2693" w:type="dxa"/>
            <w:shd w:val="clear" w:color="auto" w:fill="D7D7D7" w:themeFill="background1" w:themeFillShade="D8"/>
            <w:vAlign w:val="center"/>
          </w:tcPr>
          <w:p w14:paraId="517B5081">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核定兼职保洁员人数</w:t>
            </w:r>
          </w:p>
        </w:tc>
      </w:tr>
      <w:tr w14:paraId="13B5B1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317EC73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陈仓镇</w:t>
            </w:r>
          </w:p>
        </w:tc>
        <w:tc>
          <w:tcPr>
            <w:tcW w:w="2658" w:type="dxa"/>
            <w:shd w:val="clear" w:color="auto" w:fill="auto"/>
            <w:noWrap/>
            <w:vAlign w:val="center"/>
          </w:tcPr>
          <w:p w14:paraId="745E525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2677</w:t>
            </w:r>
          </w:p>
        </w:tc>
        <w:tc>
          <w:tcPr>
            <w:tcW w:w="2268" w:type="dxa"/>
            <w:shd w:val="clear" w:color="auto" w:fill="auto"/>
            <w:noWrap/>
            <w:vAlign w:val="center"/>
          </w:tcPr>
          <w:p w14:paraId="5C79616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27</w:t>
            </w:r>
          </w:p>
        </w:tc>
        <w:tc>
          <w:tcPr>
            <w:tcW w:w="2693" w:type="dxa"/>
            <w:vAlign w:val="center"/>
          </w:tcPr>
          <w:p w14:paraId="26EBC82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r>
      <w:tr w14:paraId="08F964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2CE9489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东风路</w:t>
            </w:r>
          </w:p>
        </w:tc>
        <w:tc>
          <w:tcPr>
            <w:tcW w:w="2658" w:type="dxa"/>
            <w:shd w:val="clear" w:color="auto" w:fill="auto"/>
            <w:noWrap/>
            <w:vAlign w:val="center"/>
          </w:tcPr>
          <w:p w14:paraId="210C4F1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1151</w:t>
            </w:r>
          </w:p>
        </w:tc>
        <w:tc>
          <w:tcPr>
            <w:tcW w:w="2268" w:type="dxa"/>
            <w:shd w:val="clear" w:color="auto" w:fill="auto"/>
            <w:noWrap/>
            <w:vAlign w:val="center"/>
          </w:tcPr>
          <w:p w14:paraId="6011262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w:t>
            </w:r>
          </w:p>
        </w:tc>
        <w:tc>
          <w:tcPr>
            <w:tcW w:w="2693" w:type="dxa"/>
            <w:vAlign w:val="center"/>
          </w:tcPr>
          <w:p w14:paraId="399FAE3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r>
      <w:tr w14:paraId="01D445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1574FFC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群众路</w:t>
            </w:r>
          </w:p>
        </w:tc>
        <w:tc>
          <w:tcPr>
            <w:tcW w:w="2658" w:type="dxa"/>
            <w:shd w:val="clear" w:color="auto" w:fill="auto"/>
            <w:noWrap/>
            <w:vAlign w:val="center"/>
          </w:tcPr>
          <w:p w14:paraId="2DA3BB9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2581</w:t>
            </w:r>
          </w:p>
        </w:tc>
        <w:tc>
          <w:tcPr>
            <w:tcW w:w="2268" w:type="dxa"/>
            <w:shd w:val="clear" w:color="auto" w:fill="auto"/>
            <w:noWrap/>
            <w:vAlign w:val="center"/>
          </w:tcPr>
          <w:p w14:paraId="6B80504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w:t>
            </w:r>
          </w:p>
        </w:tc>
        <w:tc>
          <w:tcPr>
            <w:tcW w:w="2693" w:type="dxa"/>
            <w:vAlign w:val="center"/>
          </w:tcPr>
          <w:p w14:paraId="2ECED2E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r>
      <w:tr w14:paraId="46417D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3909B79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十里铺</w:t>
            </w:r>
          </w:p>
        </w:tc>
        <w:tc>
          <w:tcPr>
            <w:tcW w:w="2658" w:type="dxa"/>
            <w:shd w:val="clear" w:color="auto" w:fill="auto"/>
            <w:noWrap/>
            <w:vAlign w:val="center"/>
          </w:tcPr>
          <w:p w14:paraId="283DFF9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2876</w:t>
            </w:r>
          </w:p>
        </w:tc>
        <w:tc>
          <w:tcPr>
            <w:tcW w:w="2268" w:type="dxa"/>
            <w:shd w:val="clear" w:color="auto" w:fill="auto"/>
            <w:noWrap/>
            <w:vAlign w:val="center"/>
          </w:tcPr>
          <w:p w14:paraId="2B48948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29</w:t>
            </w:r>
          </w:p>
        </w:tc>
        <w:tc>
          <w:tcPr>
            <w:tcW w:w="2693" w:type="dxa"/>
            <w:vAlign w:val="center"/>
          </w:tcPr>
          <w:p w14:paraId="4E05E81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r>
      <w:tr w14:paraId="3899EA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5AA3016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卧龙寺</w:t>
            </w:r>
          </w:p>
        </w:tc>
        <w:tc>
          <w:tcPr>
            <w:tcW w:w="2658" w:type="dxa"/>
            <w:shd w:val="clear" w:color="auto" w:fill="auto"/>
            <w:noWrap/>
            <w:vAlign w:val="center"/>
          </w:tcPr>
          <w:p w14:paraId="661C951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227</w:t>
            </w:r>
          </w:p>
        </w:tc>
        <w:tc>
          <w:tcPr>
            <w:tcW w:w="2268" w:type="dxa"/>
            <w:shd w:val="clear" w:color="auto" w:fill="auto"/>
            <w:noWrap/>
            <w:vAlign w:val="center"/>
          </w:tcPr>
          <w:p w14:paraId="27BFD73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c>
          <w:tcPr>
            <w:tcW w:w="2693" w:type="dxa"/>
            <w:vAlign w:val="center"/>
          </w:tcPr>
          <w:p w14:paraId="540E740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r>
      <w:tr w14:paraId="0F4610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2DE8BBB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西关街道</w:t>
            </w:r>
          </w:p>
        </w:tc>
        <w:tc>
          <w:tcPr>
            <w:tcW w:w="2658" w:type="dxa"/>
            <w:shd w:val="clear" w:color="auto" w:fill="auto"/>
            <w:noWrap/>
            <w:vAlign w:val="center"/>
          </w:tcPr>
          <w:p w14:paraId="0238626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1609</w:t>
            </w:r>
          </w:p>
        </w:tc>
        <w:tc>
          <w:tcPr>
            <w:tcW w:w="2268" w:type="dxa"/>
            <w:shd w:val="clear" w:color="auto" w:fill="auto"/>
            <w:noWrap/>
            <w:vAlign w:val="center"/>
          </w:tcPr>
          <w:p w14:paraId="155FA0A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16</w:t>
            </w:r>
          </w:p>
        </w:tc>
        <w:tc>
          <w:tcPr>
            <w:tcW w:w="2693" w:type="dxa"/>
            <w:vAlign w:val="center"/>
          </w:tcPr>
          <w:p w14:paraId="13C0267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r>
      <w:tr w14:paraId="19CB43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0781666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2658" w:type="dxa"/>
            <w:shd w:val="clear" w:color="auto" w:fill="auto"/>
            <w:noWrap/>
            <w:vAlign w:val="center"/>
          </w:tcPr>
          <w:p w14:paraId="0CC6B69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6063</w:t>
            </w:r>
          </w:p>
        </w:tc>
        <w:tc>
          <w:tcPr>
            <w:tcW w:w="2268" w:type="dxa"/>
            <w:shd w:val="clear" w:color="auto" w:fill="auto"/>
            <w:noWrap/>
            <w:vAlign w:val="center"/>
          </w:tcPr>
          <w:p w14:paraId="205EF71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61</w:t>
            </w:r>
          </w:p>
        </w:tc>
        <w:tc>
          <w:tcPr>
            <w:tcW w:w="2693" w:type="dxa"/>
            <w:vAlign w:val="center"/>
          </w:tcPr>
          <w:p w14:paraId="3E59C02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w:t>
            </w:r>
          </w:p>
        </w:tc>
      </w:tr>
      <w:tr w14:paraId="6A3A29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6" w:type="dxa"/>
            <w:shd w:val="clear" w:color="auto" w:fill="auto"/>
            <w:noWrap/>
            <w:vAlign w:val="center"/>
          </w:tcPr>
          <w:p w14:paraId="1E529C3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中山西路</w:t>
            </w:r>
          </w:p>
        </w:tc>
        <w:tc>
          <w:tcPr>
            <w:tcW w:w="2658" w:type="dxa"/>
            <w:shd w:val="clear" w:color="auto" w:fill="auto"/>
            <w:noWrap/>
            <w:vAlign w:val="center"/>
          </w:tcPr>
          <w:p w14:paraId="2368DF8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4411</w:t>
            </w:r>
          </w:p>
        </w:tc>
        <w:tc>
          <w:tcPr>
            <w:tcW w:w="2268" w:type="dxa"/>
            <w:shd w:val="clear" w:color="auto" w:fill="auto"/>
            <w:noWrap/>
            <w:vAlign w:val="center"/>
          </w:tcPr>
          <w:p w14:paraId="76E46A3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44</w:t>
            </w:r>
          </w:p>
        </w:tc>
        <w:tc>
          <w:tcPr>
            <w:tcW w:w="2693" w:type="dxa"/>
            <w:vAlign w:val="center"/>
          </w:tcPr>
          <w:p w14:paraId="5ABA8CD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r>
      <w:tr w14:paraId="474B15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6" w:type="dxa"/>
            <w:shd w:val="clear" w:color="auto" w:fill="auto"/>
            <w:noWrap/>
            <w:vAlign w:val="center"/>
          </w:tcPr>
          <w:p w14:paraId="03C2068D">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合计</w:t>
            </w:r>
          </w:p>
        </w:tc>
        <w:tc>
          <w:tcPr>
            <w:tcW w:w="2658" w:type="dxa"/>
            <w:shd w:val="clear" w:color="auto" w:fill="auto"/>
            <w:noWrap/>
            <w:vAlign w:val="center"/>
          </w:tcPr>
          <w:p w14:paraId="2025B18E">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21595</w:t>
            </w:r>
          </w:p>
        </w:tc>
        <w:tc>
          <w:tcPr>
            <w:tcW w:w="2268" w:type="dxa"/>
            <w:shd w:val="clear" w:color="auto" w:fill="auto"/>
            <w:noWrap/>
            <w:vAlign w:val="center"/>
          </w:tcPr>
          <w:p w14:paraId="646DA2A8">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217</w:t>
            </w:r>
          </w:p>
        </w:tc>
        <w:tc>
          <w:tcPr>
            <w:tcW w:w="2693" w:type="dxa"/>
            <w:vAlign w:val="center"/>
          </w:tcPr>
          <w:p w14:paraId="17310136">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12</w:t>
            </w:r>
          </w:p>
        </w:tc>
      </w:tr>
    </w:tbl>
    <w:p w14:paraId="717E589B">
      <w:pPr>
        <w:pStyle w:val="26"/>
        <w:tabs>
          <w:tab w:val="left" w:pos="776"/>
        </w:tabs>
        <w:spacing w:line="560" w:lineRule="exact"/>
        <w:ind w:firstLine="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附：需配备兼职保洁员小区明细。详见表2-2。</w:t>
      </w:r>
    </w:p>
    <w:p w14:paraId="44EF59CE">
      <w:pPr>
        <w:pStyle w:val="26"/>
        <w:tabs>
          <w:tab w:val="left" w:pos="776"/>
        </w:tabs>
        <w:spacing w:line="560" w:lineRule="exact"/>
        <w:ind w:firstLine="0"/>
        <w:jc w:val="center"/>
        <w:rPr>
          <w:rFonts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表2-2   20户以下独楼明细表</w:t>
      </w:r>
    </w:p>
    <w:tbl>
      <w:tblPr>
        <w:tblStyle w:val="16"/>
        <w:tblW w:w="908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6"/>
        <w:gridCol w:w="1754"/>
        <w:gridCol w:w="2552"/>
        <w:gridCol w:w="1114"/>
        <w:gridCol w:w="780"/>
        <w:gridCol w:w="1020"/>
      </w:tblGrid>
      <w:tr w14:paraId="70F345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720" w:type="dxa"/>
            <w:shd w:val="clear" w:color="auto" w:fill="D7D7D7" w:themeFill="background1" w:themeFillShade="D8"/>
            <w:vAlign w:val="center"/>
          </w:tcPr>
          <w:p w14:paraId="5BE6F436">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序号</w:t>
            </w:r>
          </w:p>
        </w:tc>
        <w:tc>
          <w:tcPr>
            <w:tcW w:w="1146" w:type="dxa"/>
            <w:shd w:val="clear" w:color="auto" w:fill="D7D7D7" w:themeFill="background1" w:themeFillShade="D8"/>
            <w:vAlign w:val="center"/>
          </w:tcPr>
          <w:p w14:paraId="3EF50B62">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镇街</w:t>
            </w:r>
          </w:p>
        </w:tc>
        <w:tc>
          <w:tcPr>
            <w:tcW w:w="1754" w:type="dxa"/>
            <w:shd w:val="clear" w:color="auto" w:fill="D7D7D7" w:themeFill="background1" w:themeFillShade="D8"/>
            <w:vAlign w:val="center"/>
          </w:tcPr>
          <w:p w14:paraId="2D6B4419">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社区名称</w:t>
            </w:r>
          </w:p>
        </w:tc>
        <w:tc>
          <w:tcPr>
            <w:tcW w:w="2552" w:type="dxa"/>
            <w:shd w:val="clear" w:color="auto" w:fill="D7D7D7" w:themeFill="background1" w:themeFillShade="D8"/>
            <w:vAlign w:val="center"/>
          </w:tcPr>
          <w:p w14:paraId="7BBDBE62">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小区名称</w:t>
            </w:r>
          </w:p>
        </w:tc>
        <w:tc>
          <w:tcPr>
            <w:tcW w:w="1114" w:type="dxa"/>
            <w:shd w:val="clear" w:color="auto" w:fill="D7D7D7" w:themeFill="background1" w:themeFillShade="D8"/>
            <w:vAlign w:val="center"/>
          </w:tcPr>
          <w:p w14:paraId="27B43959">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小区</w:t>
            </w:r>
          </w:p>
          <w:p w14:paraId="5A7D238D">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入住年度</w:t>
            </w:r>
          </w:p>
        </w:tc>
        <w:tc>
          <w:tcPr>
            <w:tcW w:w="780" w:type="dxa"/>
            <w:shd w:val="clear" w:color="auto" w:fill="D7D7D7" w:themeFill="background1" w:themeFillShade="D8"/>
            <w:vAlign w:val="center"/>
          </w:tcPr>
          <w:p w14:paraId="2BB43486">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总</w:t>
            </w:r>
          </w:p>
          <w:p w14:paraId="5DA7102A">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户数</w:t>
            </w:r>
          </w:p>
        </w:tc>
        <w:tc>
          <w:tcPr>
            <w:tcW w:w="1020" w:type="dxa"/>
            <w:shd w:val="clear" w:color="auto" w:fill="D7D7D7" w:themeFill="background1" w:themeFillShade="D8"/>
            <w:vAlign w:val="center"/>
          </w:tcPr>
          <w:p w14:paraId="32A15CCB">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实际入住户数</w:t>
            </w:r>
          </w:p>
        </w:tc>
      </w:tr>
      <w:tr w14:paraId="528EAC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0" w:type="dxa"/>
            <w:shd w:val="clear" w:color="auto" w:fill="auto"/>
            <w:noWrap/>
            <w:vAlign w:val="center"/>
          </w:tcPr>
          <w:p w14:paraId="24C342E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146" w:type="dxa"/>
            <w:shd w:val="clear" w:color="auto" w:fill="auto"/>
            <w:vAlign w:val="center"/>
          </w:tcPr>
          <w:p w14:paraId="5789662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中山西路</w:t>
            </w:r>
          </w:p>
        </w:tc>
        <w:tc>
          <w:tcPr>
            <w:tcW w:w="1754" w:type="dxa"/>
            <w:shd w:val="clear" w:color="auto" w:fill="auto"/>
            <w:vAlign w:val="center"/>
          </w:tcPr>
          <w:p w14:paraId="1D4C0C4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南门口社区</w:t>
            </w:r>
          </w:p>
        </w:tc>
        <w:tc>
          <w:tcPr>
            <w:tcW w:w="2552" w:type="dxa"/>
            <w:shd w:val="clear" w:color="auto" w:fill="auto"/>
            <w:vAlign w:val="center"/>
          </w:tcPr>
          <w:p w14:paraId="3F3AAB1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长青路</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、负</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号及周边</w:t>
            </w:r>
          </w:p>
        </w:tc>
        <w:tc>
          <w:tcPr>
            <w:tcW w:w="1114" w:type="dxa"/>
            <w:shd w:val="clear" w:color="auto" w:fill="auto"/>
            <w:vAlign w:val="center"/>
          </w:tcPr>
          <w:p w14:paraId="72DEF2D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1986</w:t>
            </w:r>
          </w:p>
        </w:tc>
        <w:tc>
          <w:tcPr>
            <w:tcW w:w="780" w:type="dxa"/>
            <w:shd w:val="clear" w:color="auto" w:fill="auto"/>
            <w:vAlign w:val="center"/>
          </w:tcPr>
          <w:p w14:paraId="6D99FC4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21</w:t>
            </w:r>
          </w:p>
        </w:tc>
        <w:tc>
          <w:tcPr>
            <w:tcW w:w="1020" w:type="dxa"/>
            <w:shd w:val="clear" w:color="auto" w:fill="auto"/>
            <w:vAlign w:val="center"/>
          </w:tcPr>
          <w:p w14:paraId="188E4EC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w:t>
            </w:r>
          </w:p>
        </w:tc>
      </w:tr>
      <w:tr w14:paraId="4592A4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568B9AE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c>
          <w:tcPr>
            <w:tcW w:w="1146" w:type="dxa"/>
            <w:shd w:val="clear" w:color="auto" w:fill="auto"/>
            <w:vAlign w:val="center"/>
          </w:tcPr>
          <w:p w14:paraId="0A8F659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卧龙寺</w:t>
            </w:r>
          </w:p>
        </w:tc>
        <w:tc>
          <w:tcPr>
            <w:tcW w:w="1754" w:type="dxa"/>
            <w:shd w:val="clear" w:color="auto" w:fill="auto"/>
            <w:vAlign w:val="center"/>
          </w:tcPr>
          <w:p w14:paraId="7FA509E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卧龙社区</w:t>
            </w:r>
          </w:p>
        </w:tc>
        <w:tc>
          <w:tcPr>
            <w:tcW w:w="2552" w:type="dxa"/>
            <w:shd w:val="clear" w:color="auto" w:fill="auto"/>
            <w:vAlign w:val="center"/>
          </w:tcPr>
          <w:p w14:paraId="26F2E17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工程</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处</w:t>
            </w:r>
          </w:p>
        </w:tc>
        <w:tc>
          <w:tcPr>
            <w:tcW w:w="1114" w:type="dxa"/>
            <w:shd w:val="clear" w:color="auto" w:fill="auto"/>
            <w:vAlign w:val="center"/>
          </w:tcPr>
          <w:p w14:paraId="2693EA0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2001</w:t>
            </w:r>
          </w:p>
        </w:tc>
        <w:tc>
          <w:tcPr>
            <w:tcW w:w="780" w:type="dxa"/>
            <w:shd w:val="clear" w:color="auto" w:fill="auto"/>
            <w:vAlign w:val="center"/>
          </w:tcPr>
          <w:p w14:paraId="78A87F7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36</w:t>
            </w:r>
          </w:p>
        </w:tc>
        <w:tc>
          <w:tcPr>
            <w:tcW w:w="1020" w:type="dxa"/>
            <w:shd w:val="clear" w:color="auto" w:fill="auto"/>
            <w:vAlign w:val="center"/>
          </w:tcPr>
          <w:p w14:paraId="788B2B2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18</w:t>
            </w:r>
          </w:p>
        </w:tc>
      </w:tr>
      <w:tr w14:paraId="08458F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6A164DB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w:t>
            </w:r>
          </w:p>
        </w:tc>
        <w:tc>
          <w:tcPr>
            <w:tcW w:w="1146" w:type="dxa"/>
            <w:shd w:val="clear" w:color="auto" w:fill="auto"/>
            <w:vAlign w:val="center"/>
          </w:tcPr>
          <w:p w14:paraId="423C375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群众路</w:t>
            </w:r>
          </w:p>
        </w:tc>
        <w:tc>
          <w:tcPr>
            <w:tcW w:w="1754" w:type="dxa"/>
            <w:shd w:val="clear" w:color="auto" w:fill="auto"/>
            <w:vAlign w:val="center"/>
          </w:tcPr>
          <w:p w14:paraId="6F0E1BB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王家碾社区</w:t>
            </w:r>
          </w:p>
        </w:tc>
        <w:tc>
          <w:tcPr>
            <w:tcW w:w="2552" w:type="dxa"/>
            <w:shd w:val="clear" w:color="auto" w:fill="auto"/>
            <w:vAlign w:val="center"/>
          </w:tcPr>
          <w:p w14:paraId="321CE4F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家属院</w:t>
            </w:r>
          </w:p>
        </w:tc>
        <w:tc>
          <w:tcPr>
            <w:tcW w:w="1114" w:type="dxa"/>
            <w:shd w:val="clear" w:color="auto" w:fill="auto"/>
            <w:vAlign w:val="center"/>
          </w:tcPr>
          <w:p w14:paraId="541E1C2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1971</w:t>
            </w:r>
          </w:p>
        </w:tc>
        <w:tc>
          <w:tcPr>
            <w:tcW w:w="780" w:type="dxa"/>
            <w:shd w:val="clear" w:color="auto" w:fill="auto"/>
            <w:vAlign w:val="center"/>
          </w:tcPr>
          <w:p w14:paraId="2D549A1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w:t>
            </w:r>
          </w:p>
        </w:tc>
        <w:tc>
          <w:tcPr>
            <w:tcW w:w="1020" w:type="dxa"/>
            <w:shd w:val="clear" w:color="auto" w:fill="auto"/>
            <w:vAlign w:val="center"/>
          </w:tcPr>
          <w:p w14:paraId="69F4B77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w:t>
            </w:r>
          </w:p>
        </w:tc>
      </w:tr>
      <w:tr w14:paraId="766A13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0F12573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w:t>
            </w:r>
          </w:p>
        </w:tc>
        <w:tc>
          <w:tcPr>
            <w:tcW w:w="1146" w:type="dxa"/>
            <w:shd w:val="clear" w:color="auto" w:fill="auto"/>
            <w:vAlign w:val="center"/>
          </w:tcPr>
          <w:p w14:paraId="45F07A1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群众路</w:t>
            </w:r>
          </w:p>
        </w:tc>
        <w:tc>
          <w:tcPr>
            <w:tcW w:w="1754" w:type="dxa"/>
            <w:shd w:val="clear" w:color="auto" w:fill="auto"/>
            <w:vAlign w:val="center"/>
          </w:tcPr>
          <w:p w14:paraId="218E665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王家碾社区</w:t>
            </w:r>
          </w:p>
        </w:tc>
        <w:tc>
          <w:tcPr>
            <w:tcW w:w="2552" w:type="dxa"/>
            <w:shd w:val="clear" w:color="auto" w:fill="auto"/>
            <w:vAlign w:val="center"/>
          </w:tcPr>
          <w:p w14:paraId="50AAEAD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南院</w:t>
            </w:r>
          </w:p>
        </w:tc>
        <w:tc>
          <w:tcPr>
            <w:tcW w:w="1114" w:type="dxa"/>
            <w:shd w:val="clear" w:color="auto" w:fill="auto"/>
            <w:vAlign w:val="center"/>
          </w:tcPr>
          <w:p w14:paraId="6706CC6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1984</w:t>
            </w:r>
          </w:p>
        </w:tc>
        <w:tc>
          <w:tcPr>
            <w:tcW w:w="780" w:type="dxa"/>
            <w:shd w:val="clear" w:color="auto" w:fill="auto"/>
            <w:vAlign w:val="center"/>
          </w:tcPr>
          <w:p w14:paraId="4CC359F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24</w:t>
            </w:r>
          </w:p>
        </w:tc>
        <w:tc>
          <w:tcPr>
            <w:tcW w:w="1020" w:type="dxa"/>
            <w:shd w:val="clear" w:color="auto" w:fill="auto"/>
            <w:vAlign w:val="center"/>
          </w:tcPr>
          <w:p w14:paraId="7CC3D57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18</w:t>
            </w:r>
          </w:p>
        </w:tc>
      </w:tr>
      <w:tr w14:paraId="25E6D8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4DC3362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w:t>
            </w:r>
          </w:p>
        </w:tc>
        <w:tc>
          <w:tcPr>
            <w:tcW w:w="1146" w:type="dxa"/>
            <w:shd w:val="clear" w:color="auto" w:fill="auto"/>
            <w:vAlign w:val="center"/>
          </w:tcPr>
          <w:p w14:paraId="36E1B7C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东风路</w:t>
            </w:r>
          </w:p>
        </w:tc>
        <w:tc>
          <w:tcPr>
            <w:tcW w:w="1754" w:type="dxa"/>
            <w:shd w:val="clear" w:color="auto" w:fill="auto"/>
            <w:vAlign w:val="center"/>
          </w:tcPr>
          <w:p w14:paraId="2EAFE79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东风路东社区</w:t>
            </w:r>
          </w:p>
        </w:tc>
        <w:tc>
          <w:tcPr>
            <w:tcW w:w="2552" w:type="dxa"/>
            <w:shd w:val="clear" w:color="auto" w:fill="auto"/>
            <w:vAlign w:val="center"/>
          </w:tcPr>
          <w:p w14:paraId="00070BB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东岭南路</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号院子及楼道</w:t>
            </w:r>
          </w:p>
        </w:tc>
        <w:tc>
          <w:tcPr>
            <w:tcW w:w="1114" w:type="dxa"/>
            <w:shd w:val="clear" w:color="auto" w:fill="auto"/>
            <w:vAlign w:val="center"/>
          </w:tcPr>
          <w:p w14:paraId="3E97DD4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2000</w:t>
            </w:r>
          </w:p>
        </w:tc>
        <w:tc>
          <w:tcPr>
            <w:tcW w:w="780" w:type="dxa"/>
            <w:shd w:val="clear" w:color="auto" w:fill="auto"/>
            <w:vAlign w:val="center"/>
          </w:tcPr>
          <w:p w14:paraId="63E1AC6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w:t>
            </w:r>
          </w:p>
        </w:tc>
        <w:tc>
          <w:tcPr>
            <w:tcW w:w="1020" w:type="dxa"/>
            <w:shd w:val="clear" w:color="auto" w:fill="auto"/>
            <w:vAlign w:val="center"/>
          </w:tcPr>
          <w:p w14:paraId="2CCB26D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w:t>
            </w:r>
          </w:p>
        </w:tc>
      </w:tr>
      <w:tr w14:paraId="0E11C0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1A69DF3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w:t>
            </w:r>
          </w:p>
        </w:tc>
        <w:tc>
          <w:tcPr>
            <w:tcW w:w="1146" w:type="dxa"/>
            <w:shd w:val="clear" w:color="auto" w:fill="auto"/>
            <w:vAlign w:val="center"/>
          </w:tcPr>
          <w:p w14:paraId="4722B18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754" w:type="dxa"/>
            <w:shd w:val="clear" w:color="auto" w:fill="auto"/>
            <w:vAlign w:val="center"/>
          </w:tcPr>
          <w:p w14:paraId="5C88714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2552" w:type="dxa"/>
            <w:shd w:val="clear" w:color="auto" w:fill="auto"/>
            <w:vAlign w:val="center"/>
          </w:tcPr>
          <w:p w14:paraId="547FCE8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永兴巷</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w:t>
            </w:r>
          </w:p>
        </w:tc>
        <w:tc>
          <w:tcPr>
            <w:tcW w:w="1114" w:type="dxa"/>
            <w:shd w:val="clear" w:color="auto" w:fill="auto"/>
            <w:vAlign w:val="center"/>
          </w:tcPr>
          <w:p w14:paraId="520AC9D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1982</w:t>
            </w:r>
          </w:p>
        </w:tc>
        <w:tc>
          <w:tcPr>
            <w:tcW w:w="780" w:type="dxa"/>
            <w:shd w:val="clear" w:color="auto" w:fill="auto"/>
            <w:vAlign w:val="center"/>
          </w:tcPr>
          <w:p w14:paraId="3438106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w:t>
            </w:r>
          </w:p>
        </w:tc>
        <w:tc>
          <w:tcPr>
            <w:tcW w:w="1020" w:type="dxa"/>
            <w:shd w:val="clear" w:color="auto" w:fill="auto"/>
            <w:vAlign w:val="center"/>
          </w:tcPr>
          <w:p w14:paraId="66659F3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w:t>
            </w:r>
          </w:p>
        </w:tc>
      </w:tr>
      <w:tr w14:paraId="40523C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2B7F224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w:t>
            </w:r>
          </w:p>
        </w:tc>
        <w:tc>
          <w:tcPr>
            <w:tcW w:w="1146" w:type="dxa"/>
            <w:shd w:val="clear" w:color="auto" w:fill="auto"/>
            <w:vAlign w:val="center"/>
          </w:tcPr>
          <w:p w14:paraId="360EE74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754" w:type="dxa"/>
            <w:shd w:val="clear" w:color="auto" w:fill="auto"/>
            <w:vAlign w:val="center"/>
          </w:tcPr>
          <w:p w14:paraId="5F80A9D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2552" w:type="dxa"/>
            <w:shd w:val="clear" w:color="auto" w:fill="auto"/>
            <w:vAlign w:val="center"/>
          </w:tcPr>
          <w:p w14:paraId="4CDD3DB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群众路</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号（含门前巷道）</w:t>
            </w:r>
          </w:p>
        </w:tc>
        <w:tc>
          <w:tcPr>
            <w:tcW w:w="1114" w:type="dxa"/>
            <w:shd w:val="clear" w:color="auto" w:fill="auto"/>
            <w:vAlign w:val="center"/>
          </w:tcPr>
          <w:p w14:paraId="4153110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70代</w:t>
            </w:r>
          </w:p>
        </w:tc>
        <w:tc>
          <w:tcPr>
            <w:tcW w:w="780" w:type="dxa"/>
            <w:shd w:val="clear" w:color="auto" w:fill="auto"/>
            <w:vAlign w:val="center"/>
          </w:tcPr>
          <w:p w14:paraId="631F9DE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w:t>
            </w:r>
          </w:p>
        </w:tc>
        <w:tc>
          <w:tcPr>
            <w:tcW w:w="1020" w:type="dxa"/>
            <w:shd w:val="clear" w:color="auto" w:fill="auto"/>
            <w:vAlign w:val="center"/>
          </w:tcPr>
          <w:p w14:paraId="2B31E43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14</w:t>
            </w:r>
          </w:p>
        </w:tc>
      </w:tr>
      <w:tr w14:paraId="2AD9EF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50D499F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8</w:t>
            </w:r>
          </w:p>
        </w:tc>
        <w:tc>
          <w:tcPr>
            <w:tcW w:w="1146" w:type="dxa"/>
            <w:shd w:val="clear" w:color="auto" w:fill="auto"/>
            <w:vAlign w:val="center"/>
          </w:tcPr>
          <w:p w14:paraId="7C55B47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754" w:type="dxa"/>
            <w:shd w:val="clear" w:color="auto" w:fill="auto"/>
            <w:vAlign w:val="center"/>
          </w:tcPr>
          <w:p w14:paraId="2721F1D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2552" w:type="dxa"/>
            <w:shd w:val="clear" w:color="auto" w:fill="auto"/>
            <w:vAlign w:val="center"/>
          </w:tcPr>
          <w:p w14:paraId="5E1E334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w:t>
            </w:r>
          </w:p>
        </w:tc>
        <w:tc>
          <w:tcPr>
            <w:tcW w:w="1114" w:type="dxa"/>
            <w:shd w:val="clear" w:color="auto" w:fill="auto"/>
            <w:vAlign w:val="center"/>
          </w:tcPr>
          <w:p w14:paraId="60CD485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1977</w:t>
            </w:r>
          </w:p>
        </w:tc>
        <w:tc>
          <w:tcPr>
            <w:tcW w:w="780" w:type="dxa"/>
            <w:shd w:val="clear" w:color="auto" w:fill="auto"/>
            <w:vAlign w:val="center"/>
          </w:tcPr>
          <w:p w14:paraId="345D253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w:t>
            </w:r>
          </w:p>
        </w:tc>
        <w:tc>
          <w:tcPr>
            <w:tcW w:w="1020" w:type="dxa"/>
            <w:shd w:val="clear" w:color="auto" w:fill="auto"/>
            <w:vAlign w:val="center"/>
          </w:tcPr>
          <w:p w14:paraId="5D734BC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w:t>
            </w:r>
          </w:p>
        </w:tc>
      </w:tr>
      <w:tr w14:paraId="5C3F65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4A04230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9</w:t>
            </w:r>
          </w:p>
        </w:tc>
        <w:tc>
          <w:tcPr>
            <w:tcW w:w="1146" w:type="dxa"/>
            <w:shd w:val="clear" w:color="auto" w:fill="auto"/>
            <w:vAlign w:val="center"/>
          </w:tcPr>
          <w:p w14:paraId="3B65E8D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754" w:type="dxa"/>
            <w:shd w:val="clear" w:color="auto" w:fill="auto"/>
            <w:vAlign w:val="center"/>
          </w:tcPr>
          <w:p w14:paraId="6CFAD5B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2552" w:type="dxa"/>
            <w:shd w:val="clear" w:color="auto" w:fill="auto"/>
            <w:vAlign w:val="center"/>
          </w:tcPr>
          <w:p w14:paraId="608359F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永兴巷</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号楼</w:t>
            </w:r>
          </w:p>
        </w:tc>
        <w:tc>
          <w:tcPr>
            <w:tcW w:w="1114" w:type="dxa"/>
            <w:shd w:val="clear" w:color="auto" w:fill="auto"/>
            <w:vAlign w:val="center"/>
          </w:tcPr>
          <w:p w14:paraId="2A950BD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1999</w:t>
            </w:r>
          </w:p>
        </w:tc>
        <w:tc>
          <w:tcPr>
            <w:tcW w:w="780" w:type="dxa"/>
            <w:shd w:val="clear" w:color="auto" w:fill="auto"/>
            <w:vAlign w:val="center"/>
          </w:tcPr>
          <w:p w14:paraId="7B8BD23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w:t>
            </w:r>
          </w:p>
        </w:tc>
        <w:tc>
          <w:tcPr>
            <w:tcW w:w="1020" w:type="dxa"/>
            <w:shd w:val="clear" w:color="auto" w:fill="auto"/>
            <w:vAlign w:val="center"/>
          </w:tcPr>
          <w:p w14:paraId="3EB54F9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w:t>
            </w:r>
          </w:p>
        </w:tc>
      </w:tr>
      <w:tr w14:paraId="5D194F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47C928E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w:t>
            </w:r>
          </w:p>
        </w:tc>
        <w:tc>
          <w:tcPr>
            <w:tcW w:w="1146" w:type="dxa"/>
            <w:shd w:val="clear" w:color="auto" w:fill="auto"/>
            <w:vAlign w:val="center"/>
          </w:tcPr>
          <w:p w14:paraId="2C79E98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754" w:type="dxa"/>
            <w:shd w:val="clear" w:color="auto" w:fill="auto"/>
            <w:vAlign w:val="center"/>
          </w:tcPr>
          <w:p w14:paraId="2C2159A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2552" w:type="dxa"/>
            <w:shd w:val="clear" w:color="auto" w:fill="auto"/>
            <w:vAlign w:val="center"/>
          </w:tcPr>
          <w:p w14:paraId="5B418006">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号楼</w:t>
            </w:r>
          </w:p>
        </w:tc>
        <w:tc>
          <w:tcPr>
            <w:tcW w:w="1114" w:type="dxa"/>
            <w:shd w:val="clear" w:color="auto" w:fill="auto"/>
            <w:vAlign w:val="center"/>
          </w:tcPr>
          <w:p w14:paraId="0E58620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70代</w:t>
            </w:r>
          </w:p>
        </w:tc>
        <w:tc>
          <w:tcPr>
            <w:tcW w:w="780" w:type="dxa"/>
            <w:shd w:val="clear" w:color="auto" w:fill="auto"/>
            <w:vAlign w:val="center"/>
          </w:tcPr>
          <w:p w14:paraId="1FA82C4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14</w:t>
            </w:r>
          </w:p>
        </w:tc>
        <w:tc>
          <w:tcPr>
            <w:tcW w:w="1020" w:type="dxa"/>
            <w:shd w:val="clear" w:color="auto" w:fill="auto"/>
            <w:vAlign w:val="center"/>
          </w:tcPr>
          <w:p w14:paraId="4163553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14</w:t>
            </w:r>
          </w:p>
        </w:tc>
      </w:tr>
      <w:tr w14:paraId="27EBD1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4E2ED1B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11</w:t>
            </w:r>
          </w:p>
        </w:tc>
        <w:tc>
          <w:tcPr>
            <w:tcW w:w="1146" w:type="dxa"/>
            <w:shd w:val="clear" w:color="auto" w:fill="auto"/>
            <w:vAlign w:val="center"/>
          </w:tcPr>
          <w:p w14:paraId="22A1E48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754" w:type="dxa"/>
            <w:shd w:val="clear" w:color="auto" w:fill="auto"/>
            <w:vAlign w:val="center"/>
          </w:tcPr>
          <w:p w14:paraId="49FE4CA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2552" w:type="dxa"/>
            <w:shd w:val="clear" w:color="auto" w:fill="auto"/>
            <w:vAlign w:val="center"/>
          </w:tcPr>
          <w:p w14:paraId="64B2A37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号院及周边</w:t>
            </w:r>
          </w:p>
        </w:tc>
        <w:tc>
          <w:tcPr>
            <w:tcW w:w="1114" w:type="dxa"/>
            <w:shd w:val="clear" w:color="auto" w:fill="auto"/>
            <w:vAlign w:val="center"/>
          </w:tcPr>
          <w:p w14:paraId="4FFD9FC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三十年代</w:t>
            </w:r>
          </w:p>
        </w:tc>
        <w:tc>
          <w:tcPr>
            <w:tcW w:w="780" w:type="dxa"/>
            <w:shd w:val="clear" w:color="auto" w:fill="auto"/>
            <w:vAlign w:val="center"/>
          </w:tcPr>
          <w:p w14:paraId="4499FC2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w:t>
            </w:r>
          </w:p>
        </w:tc>
        <w:tc>
          <w:tcPr>
            <w:tcW w:w="1020" w:type="dxa"/>
            <w:shd w:val="clear" w:color="auto" w:fill="auto"/>
            <w:vAlign w:val="center"/>
          </w:tcPr>
          <w:p w14:paraId="7EC7353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14</w:t>
            </w:r>
          </w:p>
        </w:tc>
      </w:tr>
      <w:tr w14:paraId="7959C5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shd w:val="clear" w:color="auto" w:fill="auto"/>
            <w:noWrap/>
            <w:vAlign w:val="center"/>
          </w:tcPr>
          <w:p w14:paraId="5C5493C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w:t>
            </w:r>
          </w:p>
        </w:tc>
        <w:tc>
          <w:tcPr>
            <w:tcW w:w="1146" w:type="dxa"/>
            <w:shd w:val="clear" w:color="auto" w:fill="auto"/>
            <w:vAlign w:val="center"/>
          </w:tcPr>
          <w:p w14:paraId="48D9D62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754" w:type="dxa"/>
            <w:shd w:val="clear" w:color="auto" w:fill="auto"/>
            <w:vAlign w:val="center"/>
          </w:tcPr>
          <w:p w14:paraId="24E8646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2552" w:type="dxa"/>
            <w:shd w:val="clear" w:color="auto" w:fill="auto"/>
            <w:vAlign w:val="center"/>
          </w:tcPr>
          <w:p w14:paraId="31A1118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号楼</w:t>
            </w:r>
          </w:p>
        </w:tc>
        <w:tc>
          <w:tcPr>
            <w:tcW w:w="1114" w:type="dxa"/>
            <w:shd w:val="clear" w:color="auto" w:fill="auto"/>
            <w:vAlign w:val="center"/>
          </w:tcPr>
          <w:p w14:paraId="78CFD83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1968</w:t>
            </w:r>
          </w:p>
        </w:tc>
        <w:tc>
          <w:tcPr>
            <w:tcW w:w="780" w:type="dxa"/>
            <w:shd w:val="clear" w:color="auto" w:fill="auto"/>
            <w:vAlign w:val="center"/>
          </w:tcPr>
          <w:p w14:paraId="1C78E4D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16</w:t>
            </w:r>
          </w:p>
        </w:tc>
        <w:tc>
          <w:tcPr>
            <w:tcW w:w="1020" w:type="dxa"/>
            <w:shd w:val="clear" w:color="auto" w:fill="auto"/>
            <w:vAlign w:val="center"/>
          </w:tcPr>
          <w:p w14:paraId="486209F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w:t>
            </w:r>
          </w:p>
        </w:tc>
      </w:tr>
    </w:tbl>
    <w:p w14:paraId="6F052E70">
      <w:pPr>
        <w:spacing w:line="540" w:lineRule="exact"/>
        <w:ind w:firstLine="643" w:firstLineChars="200"/>
        <w:jc w:val="both"/>
        <w:rPr>
          <w:rFonts w:ascii="仿宋_GB2312" w:hAnsi="仿宋_GB2312" w:eastAsia="仿宋_GB2312" w:cs="仿宋_GB2312"/>
          <w:b/>
          <w:bCs/>
          <w:color w:val="auto"/>
          <w:sz w:val="32"/>
          <w:szCs w:val="32"/>
          <w:lang w:eastAsia="zh-CN" w:bidi="ar-SA"/>
        </w:rPr>
      </w:pPr>
      <w:r>
        <w:rPr>
          <w:rFonts w:hint="eastAsia" w:ascii="仿宋_GB2312" w:hAnsi="仿宋_GB2312" w:eastAsia="仿宋_GB2312" w:cs="仿宋_GB2312"/>
          <w:b/>
          <w:bCs/>
          <w:color w:val="auto"/>
          <w:sz w:val="32"/>
          <w:szCs w:val="32"/>
          <w:lang w:eastAsia="zh-CN" w:bidi="ar-SA"/>
        </w:rPr>
        <w:t>4. 老旧小区可配备专兼职保洁员人数最终核定</w:t>
      </w:r>
    </w:p>
    <w:p w14:paraId="7FB31DD8">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评审单位核定的可配备专兼职保洁员人数反馈区卫健局后，卫健局下发到各街镇并征求意见。各街镇要求各社区依据文件精神对所辖各老旧小区实际情况再次进行摸查，社区根据摸查结果将符合条件的可配备专兼职保洁员人数逐级上报，卫健局复核汇总后向区财政局报送了《</w:t>
      </w:r>
      <w:r>
        <w:rPr>
          <w:rFonts w:ascii="仿宋_GB2312" w:hAnsi="仿宋_GB2312" w:eastAsia="仿宋_GB2312" w:cs="仿宋_GB2312"/>
          <w:sz w:val="32"/>
          <w:szCs w:val="32"/>
          <w:lang w:eastAsia="zh-CN" w:bidi="ar-SA"/>
        </w:rPr>
        <w:t>2024</w:t>
      </w:r>
      <w:r>
        <w:rPr>
          <w:rFonts w:hint="eastAsia" w:ascii="仿宋_GB2312" w:hAnsi="仿宋_GB2312" w:eastAsia="仿宋_GB2312" w:cs="仿宋_GB2312"/>
          <w:sz w:val="32"/>
          <w:szCs w:val="32"/>
          <w:lang w:eastAsia="zh-CN" w:bidi="ar-SA"/>
        </w:rPr>
        <w:t>年老旧小区保洁员核定后人数汇总》。具体详见表3。</w:t>
      </w:r>
    </w:p>
    <w:p w14:paraId="79B27675">
      <w:pPr>
        <w:pStyle w:val="2"/>
        <w:ind w:left="480" w:firstLine="562"/>
        <w:rPr>
          <w:rFonts w:ascii="仿宋" w:hAnsi="仿宋" w:eastAsia="仿宋" w:cs="仿宋"/>
          <w:b/>
          <w:bCs/>
          <w:color w:val="auto"/>
          <w:kern w:val="2"/>
          <w:position w:val="-6"/>
          <w:sz w:val="28"/>
          <w:szCs w:val="28"/>
          <w:lang w:eastAsia="zh-CN" w:bidi="ar-SA"/>
        </w:rPr>
      </w:pPr>
      <w:r>
        <w:rPr>
          <w:rFonts w:hint="eastAsia" w:ascii="仿宋" w:hAnsi="仿宋" w:eastAsia="仿宋" w:cs="仿宋"/>
          <w:b/>
          <w:bCs/>
          <w:color w:val="auto"/>
          <w:kern w:val="2"/>
          <w:position w:val="-6"/>
          <w:sz w:val="28"/>
          <w:szCs w:val="28"/>
          <w:lang w:eastAsia="zh-CN" w:bidi="ar-SA"/>
        </w:rPr>
        <w:t xml:space="preserve">表3   </w:t>
      </w:r>
      <w:r>
        <w:rPr>
          <w:rFonts w:ascii="仿宋" w:hAnsi="仿宋" w:eastAsia="仿宋" w:cs="仿宋"/>
          <w:b/>
          <w:bCs/>
          <w:color w:val="auto"/>
          <w:kern w:val="2"/>
          <w:position w:val="-6"/>
          <w:sz w:val="28"/>
          <w:szCs w:val="28"/>
          <w:lang w:eastAsia="zh-CN" w:bidi="ar-SA"/>
        </w:rPr>
        <w:t>2024</w:t>
      </w:r>
      <w:r>
        <w:rPr>
          <w:rFonts w:hint="eastAsia" w:ascii="仿宋" w:hAnsi="仿宋" w:eastAsia="仿宋" w:cs="仿宋"/>
          <w:b/>
          <w:bCs/>
          <w:color w:val="auto"/>
          <w:kern w:val="2"/>
          <w:position w:val="-6"/>
          <w:sz w:val="28"/>
          <w:szCs w:val="28"/>
          <w:lang w:eastAsia="zh-CN" w:bidi="ar-SA"/>
        </w:rPr>
        <w:t xml:space="preserve">年老旧小区保洁员核定后人数汇总 </w:t>
      </w:r>
    </w:p>
    <w:tbl>
      <w:tblPr>
        <w:tblStyle w:val="16"/>
        <w:tblW w:w="8424"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92"/>
        <w:gridCol w:w="1418"/>
        <w:gridCol w:w="1210"/>
        <w:gridCol w:w="968"/>
        <w:gridCol w:w="1280"/>
        <w:gridCol w:w="1280"/>
      </w:tblGrid>
      <w:tr w14:paraId="4DB2BF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76" w:type="dxa"/>
            <w:vMerge w:val="restart"/>
            <w:shd w:val="clear" w:color="auto" w:fill="D7D7D7" w:themeFill="background1" w:themeFillShade="D8"/>
            <w:noWrap/>
            <w:vAlign w:val="center"/>
          </w:tcPr>
          <w:p w14:paraId="22538206">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镇街</w:t>
            </w:r>
          </w:p>
        </w:tc>
        <w:tc>
          <w:tcPr>
            <w:tcW w:w="3620" w:type="dxa"/>
            <w:gridSpan w:val="3"/>
            <w:shd w:val="clear" w:color="auto" w:fill="D7D7D7" w:themeFill="background1" w:themeFillShade="D8"/>
            <w:noWrap/>
            <w:vAlign w:val="center"/>
          </w:tcPr>
          <w:p w14:paraId="492B22C1">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专职</w:t>
            </w:r>
          </w:p>
        </w:tc>
        <w:tc>
          <w:tcPr>
            <w:tcW w:w="3528" w:type="dxa"/>
            <w:gridSpan w:val="3"/>
            <w:shd w:val="clear" w:color="auto" w:fill="D7D7D7" w:themeFill="background1" w:themeFillShade="D8"/>
            <w:noWrap/>
            <w:vAlign w:val="center"/>
          </w:tcPr>
          <w:p w14:paraId="0B21FBAB">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兼职</w:t>
            </w:r>
          </w:p>
        </w:tc>
      </w:tr>
      <w:tr w14:paraId="3B2AD7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276" w:type="dxa"/>
            <w:vMerge w:val="continue"/>
            <w:shd w:val="clear" w:color="auto" w:fill="D7D7D7" w:themeFill="background1" w:themeFillShade="D8"/>
            <w:vAlign w:val="center"/>
          </w:tcPr>
          <w:p w14:paraId="0E1B2C93">
            <w:pPr>
              <w:widowControl/>
              <w:rPr>
                <w:rFonts w:ascii="仿宋" w:hAnsi="仿宋" w:eastAsia="仿宋" w:cs="宋体"/>
                <w:b/>
                <w:bCs/>
                <w:sz w:val="22"/>
                <w:szCs w:val="22"/>
                <w:lang w:eastAsia="zh-CN" w:bidi="ar-SA"/>
              </w:rPr>
            </w:pPr>
          </w:p>
        </w:tc>
        <w:tc>
          <w:tcPr>
            <w:tcW w:w="992" w:type="dxa"/>
            <w:shd w:val="clear" w:color="auto" w:fill="D7D7D7" w:themeFill="background1" w:themeFillShade="D8"/>
            <w:noWrap/>
            <w:vAlign w:val="center"/>
          </w:tcPr>
          <w:p w14:paraId="11C3EBD0">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原人数</w:t>
            </w:r>
          </w:p>
        </w:tc>
        <w:tc>
          <w:tcPr>
            <w:tcW w:w="1418" w:type="dxa"/>
            <w:shd w:val="clear" w:color="auto" w:fill="D7D7D7" w:themeFill="background1" w:themeFillShade="D8"/>
            <w:noWrap/>
            <w:vAlign w:val="center"/>
          </w:tcPr>
          <w:p w14:paraId="401217AB">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核定人数</w:t>
            </w:r>
          </w:p>
        </w:tc>
        <w:tc>
          <w:tcPr>
            <w:tcW w:w="1210" w:type="dxa"/>
            <w:shd w:val="clear" w:color="auto" w:fill="D7D7D7" w:themeFill="background1" w:themeFillShade="D8"/>
            <w:noWrap/>
            <w:vAlign w:val="center"/>
          </w:tcPr>
          <w:p w14:paraId="756B4A23">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上报人数</w:t>
            </w:r>
          </w:p>
        </w:tc>
        <w:tc>
          <w:tcPr>
            <w:tcW w:w="968" w:type="dxa"/>
            <w:shd w:val="clear" w:color="auto" w:fill="D7D7D7" w:themeFill="background1" w:themeFillShade="D8"/>
            <w:noWrap/>
            <w:vAlign w:val="center"/>
          </w:tcPr>
          <w:p w14:paraId="6B118717">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原人数</w:t>
            </w:r>
          </w:p>
        </w:tc>
        <w:tc>
          <w:tcPr>
            <w:tcW w:w="1280" w:type="dxa"/>
            <w:shd w:val="clear" w:color="auto" w:fill="D7D7D7" w:themeFill="background1" w:themeFillShade="D8"/>
            <w:noWrap/>
            <w:vAlign w:val="center"/>
          </w:tcPr>
          <w:p w14:paraId="6388C7A3">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核定人数</w:t>
            </w:r>
          </w:p>
        </w:tc>
        <w:tc>
          <w:tcPr>
            <w:tcW w:w="1280" w:type="dxa"/>
            <w:shd w:val="clear" w:color="auto" w:fill="D7D7D7" w:themeFill="background1" w:themeFillShade="D8"/>
            <w:noWrap/>
            <w:vAlign w:val="center"/>
          </w:tcPr>
          <w:p w14:paraId="490FEAF3">
            <w:pPr>
              <w:widowControl/>
              <w:jc w:val="center"/>
              <w:rPr>
                <w:rFonts w:ascii="仿宋" w:hAnsi="仿宋" w:eastAsia="仿宋" w:cs="宋体"/>
                <w:b/>
                <w:bCs/>
                <w:sz w:val="22"/>
                <w:szCs w:val="22"/>
                <w:lang w:eastAsia="zh-CN" w:bidi="ar-SA"/>
              </w:rPr>
            </w:pPr>
            <w:r>
              <w:rPr>
                <w:rFonts w:hint="eastAsia" w:ascii="仿宋" w:hAnsi="仿宋" w:eastAsia="仿宋" w:cs="宋体"/>
                <w:b/>
                <w:bCs/>
                <w:sz w:val="22"/>
                <w:szCs w:val="22"/>
                <w:lang w:eastAsia="zh-CN" w:bidi="ar-SA"/>
              </w:rPr>
              <w:t>上报人数</w:t>
            </w:r>
          </w:p>
        </w:tc>
      </w:tr>
      <w:tr w14:paraId="4B81F1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047456DF">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陈仓镇</w:t>
            </w:r>
          </w:p>
        </w:tc>
        <w:tc>
          <w:tcPr>
            <w:tcW w:w="992" w:type="dxa"/>
            <w:shd w:val="clear" w:color="auto" w:fill="auto"/>
            <w:noWrap/>
            <w:vAlign w:val="center"/>
          </w:tcPr>
          <w:p w14:paraId="7A3910E4">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47</w:t>
            </w:r>
          </w:p>
        </w:tc>
        <w:tc>
          <w:tcPr>
            <w:tcW w:w="1418" w:type="dxa"/>
            <w:shd w:val="clear" w:color="auto" w:fill="auto"/>
            <w:noWrap/>
            <w:vAlign w:val="center"/>
          </w:tcPr>
          <w:p w14:paraId="2EBA4D2E">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27</w:t>
            </w:r>
          </w:p>
        </w:tc>
        <w:tc>
          <w:tcPr>
            <w:tcW w:w="1210" w:type="dxa"/>
            <w:shd w:val="clear" w:color="auto" w:fill="auto"/>
            <w:noWrap/>
            <w:vAlign w:val="center"/>
          </w:tcPr>
          <w:p w14:paraId="58475B9B">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28</w:t>
            </w:r>
          </w:p>
        </w:tc>
        <w:tc>
          <w:tcPr>
            <w:tcW w:w="968" w:type="dxa"/>
            <w:shd w:val="clear" w:color="auto" w:fill="auto"/>
            <w:noWrap/>
            <w:vAlign w:val="center"/>
          </w:tcPr>
          <w:p w14:paraId="51434D60">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34BC749A">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1A62F107">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r>
      <w:tr w14:paraId="0AEC1D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6D25724E">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东风路</w:t>
            </w:r>
          </w:p>
        </w:tc>
        <w:tc>
          <w:tcPr>
            <w:tcW w:w="992" w:type="dxa"/>
            <w:shd w:val="clear" w:color="auto" w:fill="auto"/>
            <w:noWrap/>
            <w:vAlign w:val="center"/>
          </w:tcPr>
          <w:p w14:paraId="6C754411">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39</w:t>
            </w:r>
          </w:p>
        </w:tc>
        <w:tc>
          <w:tcPr>
            <w:tcW w:w="1418" w:type="dxa"/>
            <w:shd w:val="clear" w:color="auto" w:fill="auto"/>
            <w:noWrap/>
            <w:vAlign w:val="center"/>
          </w:tcPr>
          <w:p w14:paraId="42B8756D">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12</w:t>
            </w:r>
          </w:p>
        </w:tc>
        <w:tc>
          <w:tcPr>
            <w:tcW w:w="1210" w:type="dxa"/>
            <w:shd w:val="clear" w:color="auto" w:fill="auto"/>
            <w:noWrap/>
            <w:vAlign w:val="center"/>
          </w:tcPr>
          <w:p w14:paraId="03F744D3">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14</w:t>
            </w:r>
          </w:p>
        </w:tc>
        <w:tc>
          <w:tcPr>
            <w:tcW w:w="968" w:type="dxa"/>
            <w:shd w:val="clear" w:color="auto" w:fill="auto"/>
            <w:noWrap/>
            <w:vAlign w:val="center"/>
          </w:tcPr>
          <w:p w14:paraId="33B3D33F">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3497BE36">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w:t>
            </w:r>
          </w:p>
        </w:tc>
        <w:tc>
          <w:tcPr>
            <w:tcW w:w="1280" w:type="dxa"/>
            <w:shd w:val="clear" w:color="auto" w:fill="auto"/>
            <w:noWrap/>
            <w:vAlign w:val="center"/>
          </w:tcPr>
          <w:p w14:paraId="310AC433">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w:t>
            </w:r>
          </w:p>
        </w:tc>
      </w:tr>
      <w:tr w14:paraId="63162B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5173F789">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群众路</w:t>
            </w:r>
          </w:p>
        </w:tc>
        <w:tc>
          <w:tcPr>
            <w:tcW w:w="992" w:type="dxa"/>
            <w:shd w:val="clear" w:color="auto" w:fill="auto"/>
            <w:noWrap/>
            <w:vAlign w:val="center"/>
          </w:tcPr>
          <w:p w14:paraId="1A4CC870">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41</w:t>
            </w:r>
          </w:p>
        </w:tc>
        <w:tc>
          <w:tcPr>
            <w:tcW w:w="1418" w:type="dxa"/>
            <w:shd w:val="clear" w:color="auto" w:fill="auto"/>
            <w:noWrap/>
            <w:vAlign w:val="center"/>
          </w:tcPr>
          <w:p w14:paraId="57A8FB2C">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26</w:t>
            </w:r>
          </w:p>
        </w:tc>
        <w:tc>
          <w:tcPr>
            <w:tcW w:w="1210" w:type="dxa"/>
            <w:shd w:val="clear" w:color="auto" w:fill="auto"/>
            <w:noWrap/>
            <w:vAlign w:val="center"/>
          </w:tcPr>
          <w:p w14:paraId="481D5CA7">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30</w:t>
            </w:r>
          </w:p>
        </w:tc>
        <w:tc>
          <w:tcPr>
            <w:tcW w:w="968" w:type="dxa"/>
            <w:shd w:val="clear" w:color="auto" w:fill="auto"/>
            <w:noWrap/>
            <w:vAlign w:val="center"/>
          </w:tcPr>
          <w:p w14:paraId="0270DE99">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1AEE873E">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w:t>
            </w:r>
          </w:p>
        </w:tc>
        <w:tc>
          <w:tcPr>
            <w:tcW w:w="1280" w:type="dxa"/>
            <w:shd w:val="clear" w:color="auto" w:fill="auto"/>
            <w:noWrap/>
            <w:vAlign w:val="center"/>
          </w:tcPr>
          <w:p w14:paraId="7C8F08B7">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3</w:t>
            </w:r>
          </w:p>
        </w:tc>
      </w:tr>
      <w:tr w14:paraId="34ED4F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3CB685D4">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十里铺</w:t>
            </w:r>
          </w:p>
        </w:tc>
        <w:tc>
          <w:tcPr>
            <w:tcW w:w="992" w:type="dxa"/>
            <w:shd w:val="clear" w:color="auto" w:fill="auto"/>
            <w:noWrap/>
            <w:vAlign w:val="center"/>
          </w:tcPr>
          <w:p w14:paraId="75A954A3">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29</w:t>
            </w:r>
          </w:p>
        </w:tc>
        <w:tc>
          <w:tcPr>
            <w:tcW w:w="1418" w:type="dxa"/>
            <w:shd w:val="clear" w:color="auto" w:fill="auto"/>
            <w:noWrap/>
            <w:vAlign w:val="center"/>
          </w:tcPr>
          <w:p w14:paraId="0005CF50">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29</w:t>
            </w:r>
          </w:p>
        </w:tc>
        <w:tc>
          <w:tcPr>
            <w:tcW w:w="1210" w:type="dxa"/>
            <w:shd w:val="clear" w:color="auto" w:fill="auto"/>
            <w:noWrap/>
            <w:vAlign w:val="center"/>
          </w:tcPr>
          <w:p w14:paraId="0E01E006">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29</w:t>
            </w:r>
          </w:p>
        </w:tc>
        <w:tc>
          <w:tcPr>
            <w:tcW w:w="968" w:type="dxa"/>
            <w:shd w:val="clear" w:color="auto" w:fill="auto"/>
            <w:noWrap/>
            <w:vAlign w:val="center"/>
          </w:tcPr>
          <w:p w14:paraId="48785B00">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00A88A3F">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5AC16D9B">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r>
      <w:tr w14:paraId="744C9C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2BD162E3">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卧龙寺</w:t>
            </w:r>
          </w:p>
        </w:tc>
        <w:tc>
          <w:tcPr>
            <w:tcW w:w="992" w:type="dxa"/>
            <w:shd w:val="clear" w:color="auto" w:fill="auto"/>
            <w:noWrap/>
            <w:vAlign w:val="center"/>
          </w:tcPr>
          <w:p w14:paraId="7E235239">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21</w:t>
            </w:r>
          </w:p>
        </w:tc>
        <w:tc>
          <w:tcPr>
            <w:tcW w:w="1418" w:type="dxa"/>
            <w:shd w:val="clear" w:color="auto" w:fill="auto"/>
            <w:noWrap/>
            <w:vAlign w:val="center"/>
          </w:tcPr>
          <w:p w14:paraId="11B76B6C">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w:t>
            </w:r>
          </w:p>
        </w:tc>
        <w:tc>
          <w:tcPr>
            <w:tcW w:w="1210" w:type="dxa"/>
            <w:shd w:val="clear" w:color="auto" w:fill="auto"/>
            <w:noWrap/>
            <w:vAlign w:val="center"/>
          </w:tcPr>
          <w:p w14:paraId="2F1A2E49">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2</w:t>
            </w:r>
          </w:p>
        </w:tc>
        <w:tc>
          <w:tcPr>
            <w:tcW w:w="968" w:type="dxa"/>
            <w:shd w:val="clear" w:color="auto" w:fill="auto"/>
            <w:noWrap/>
            <w:vAlign w:val="center"/>
          </w:tcPr>
          <w:p w14:paraId="539B9525">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78BC10EB">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w:t>
            </w:r>
          </w:p>
        </w:tc>
        <w:tc>
          <w:tcPr>
            <w:tcW w:w="1280" w:type="dxa"/>
            <w:shd w:val="clear" w:color="auto" w:fill="auto"/>
            <w:noWrap/>
            <w:vAlign w:val="center"/>
          </w:tcPr>
          <w:p w14:paraId="3AF58586">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w:t>
            </w:r>
          </w:p>
        </w:tc>
      </w:tr>
      <w:tr w14:paraId="073D83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5CB49555">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西关街道</w:t>
            </w:r>
          </w:p>
        </w:tc>
        <w:tc>
          <w:tcPr>
            <w:tcW w:w="992" w:type="dxa"/>
            <w:shd w:val="clear" w:color="auto" w:fill="auto"/>
            <w:noWrap/>
            <w:vAlign w:val="center"/>
          </w:tcPr>
          <w:p w14:paraId="74E5DBE0">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67</w:t>
            </w:r>
          </w:p>
        </w:tc>
        <w:tc>
          <w:tcPr>
            <w:tcW w:w="1418" w:type="dxa"/>
            <w:shd w:val="clear" w:color="auto" w:fill="auto"/>
            <w:noWrap/>
            <w:vAlign w:val="center"/>
          </w:tcPr>
          <w:p w14:paraId="34F936DF">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16</w:t>
            </w:r>
          </w:p>
        </w:tc>
        <w:tc>
          <w:tcPr>
            <w:tcW w:w="1210" w:type="dxa"/>
            <w:shd w:val="clear" w:color="auto" w:fill="auto"/>
            <w:noWrap/>
            <w:vAlign w:val="center"/>
          </w:tcPr>
          <w:p w14:paraId="3986578C">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34</w:t>
            </w:r>
          </w:p>
        </w:tc>
        <w:tc>
          <w:tcPr>
            <w:tcW w:w="968" w:type="dxa"/>
            <w:shd w:val="clear" w:color="auto" w:fill="auto"/>
            <w:noWrap/>
            <w:vAlign w:val="center"/>
          </w:tcPr>
          <w:p w14:paraId="581BF3DF">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741F19BF">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103DCFB3">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r>
      <w:tr w14:paraId="4201D8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02CE8A3C">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中山东路</w:t>
            </w:r>
          </w:p>
        </w:tc>
        <w:tc>
          <w:tcPr>
            <w:tcW w:w="992" w:type="dxa"/>
            <w:shd w:val="clear" w:color="auto" w:fill="auto"/>
            <w:noWrap/>
            <w:vAlign w:val="center"/>
          </w:tcPr>
          <w:p w14:paraId="4E97AB8B">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107</w:t>
            </w:r>
          </w:p>
        </w:tc>
        <w:tc>
          <w:tcPr>
            <w:tcW w:w="1418" w:type="dxa"/>
            <w:shd w:val="clear" w:color="auto" w:fill="auto"/>
            <w:noWrap/>
            <w:vAlign w:val="center"/>
          </w:tcPr>
          <w:p w14:paraId="6E475249">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61</w:t>
            </w:r>
          </w:p>
        </w:tc>
        <w:tc>
          <w:tcPr>
            <w:tcW w:w="1210" w:type="dxa"/>
            <w:shd w:val="clear" w:color="auto" w:fill="auto"/>
            <w:noWrap/>
            <w:vAlign w:val="center"/>
          </w:tcPr>
          <w:p w14:paraId="5E3F7B39">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71</w:t>
            </w:r>
          </w:p>
        </w:tc>
        <w:tc>
          <w:tcPr>
            <w:tcW w:w="968" w:type="dxa"/>
            <w:shd w:val="clear" w:color="auto" w:fill="auto"/>
            <w:noWrap/>
            <w:vAlign w:val="center"/>
          </w:tcPr>
          <w:p w14:paraId="491FADC1">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5AB14D71">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7</w:t>
            </w:r>
          </w:p>
        </w:tc>
        <w:tc>
          <w:tcPr>
            <w:tcW w:w="1280" w:type="dxa"/>
            <w:shd w:val="clear" w:color="auto" w:fill="auto"/>
            <w:noWrap/>
            <w:vAlign w:val="center"/>
          </w:tcPr>
          <w:p w14:paraId="4A7BDCC0">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7</w:t>
            </w:r>
          </w:p>
        </w:tc>
      </w:tr>
      <w:tr w14:paraId="7822CF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3F911458">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中山西路</w:t>
            </w:r>
          </w:p>
        </w:tc>
        <w:tc>
          <w:tcPr>
            <w:tcW w:w="992" w:type="dxa"/>
            <w:shd w:val="clear" w:color="auto" w:fill="auto"/>
            <w:noWrap/>
            <w:vAlign w:val="center"/>
          </w:tcPr>
          <w:p w14:paraId="41A2F63D">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72</w:t>
            </w:r>
          </w:p>
        </w:tc>
        <w:tc>
          <w:tcPr>
            <w:tcW w:w="1418" w:type="dxa"/>
            <w:shd w:val="clear" w:color="auto" w:fill="auto"/>
            <w:noWrap/>
            <w:vAlign w:val="center"/>
          </w:tcPr>
          <w:p w14:paraId="3B274252">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44</w:t>
            </w:r>
          </w:p>
        </w:tc>
        <w:tc>
          <w:tcPr>
            <w:tcW w:w="1210" w:type="dxa"/>
            <w:shd w:val="clear" w:color="auto" w:fill="auto"/>
            <w:noWrap/>
            <w:vAlign w:val="center"/>
          </w:tcPr>
          <w:p w14:paraId="2AEA7EEB">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44</w:t>
            </w:r>
          </w:p>
        </w:tc>
        <w:tc>
          <w:tcPr>
            <w:tcW w:w="968" w:type="dxa"/>
            <w:shd w:val="clear" w:color="auto" w:fill="auto"/>
            <w:noWrap/>
            <w:vAlign w:val="center"/>
          </w:tcPr>
          <w:p w14:paraId="74D2275F">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w:t>
            </w:r>
          </w:p>
        </w:tc>
        <w:tc>
          <w:tcPr>
            <w:tcW w:w="1280" w:type="dxa"/>
            <w:shd w:val="clear" w:color="auto" w:fill="auto"/>
            <w:noWrap/>
            <w:vAlign w:val="center"/>
          </w:tcPr>
          <w:p w14:paraId="45C804A4">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w:t>
            </w:r>
          </w:p>
        </w:tc>
        <w:tc>
          <w:tcPr>
            <w:tcW w:w="1280" w:type="dxa"/>
            <w:shd w:val="clear" w:color="auto" w:fill="auto"/>
            <w:noWrap/>
            <w:vAlign w:val="center"/>
          </w:tcPr>
          <w:p w14:paraId="7DC9C1E6">
            <w:pPr>
              <w:widowControl/>
              <w:jc w:val="center"/>
              <w:rPr>
                <w:rFonts w:ascii="仿宋" w:hAnsi="仿宋" w:eastAsia="仿宋" w:cs="宋体"/>
                <w:color w:val="auto"/>
                <w:sz w:val="22"/>
                <w:szCs w:val="22"/>
                <w:lang w:eastAsia="zh-CN" w:bidi="ar-SA"/>
              </w:rPr>
            </w:pPr>
            <w:r>
              <w:rPr>
                <w:rFonts w:hint="eastAsia" w:ascii="仿宋" w:hAnsi="仿宋" w:eastAsia="仿宋" w:cs="宋体"/>
                <w:color w:val="auto"/>
                <w:sz w:val="22"/>
                <w:szCs w:val="22"/>
                <w:lang w:eastAsia="zh-CN" w:bidi="ar-SA"/>
              </w:rPr>
              <w:t>1</w:t>
            </w:r>
          </w:p>
        </w:tc>
      </w:tr>
      <w:tr w14:paraId="69C9B0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6" w:type="dxa"/>
            <w:shd w:val="clear" w:color="auto" w:fill="auto"/>
            <w:noWrap/>
            <w:vAlign w:val="center"/>
          </w:tcPr>
          <w:p w14:paraId="0C579EEC">
            <w:pPr>
              <w:widowControl/>
              <w:jc w:val="center"/>
              <w:rPr>
                <w:rFonts w:ascii="仿宋" w:hAnsi="仿宋" w:eastAsia="仿宋" w:cs="宋体"/>
                <w:b/>
                <w:bCs/>
                <w:color w:val="auto"/>
                <w:sz w:val="22"/>
                <w:szCs w:val="22"/>
                <w:lang w:eastAsia="zh-CN" w:bidi="ar-SA"/>
              </w:rPr>
            </w:pPr>
            <w:r>
              <w:rPr>
                <w:rFonts w:hint="eastAsia" w:ascii="仿宋" w:hAnsi="仿宋" w:eastAsia="仿宋" w:cs="宋体"/>
                <w:b/>
                <w:bCs/>
                <w:color w:val="auto"/>
                <w:sz w:val="22"/>
                <w:szCs w:val="22"/>
                <w:lang w:eastAsia="zh-CN" w:bidi="ar-SA"/>
              </w:rPr>
              <w:t>合计</w:t>
            </w:r>
          </w:p>
        </w:tc>
        <w:tc>
          <w:tcPr>
            <w:tcW w:w="992" w:type="dxa"/>
            <w:shd w:val="clear" w:color="auto" w:fill="auto"/>
            <w:noWrap/>
            <w:vAlign w:val="center"/>
          </w:tcPr>
          <w:p w14:paraId="197F9BA7">
            <w:pPr>
              <w:widowControl/>
              <w:jc w:val="center"/>
              <w:rPr>
                <w:rFonts w:ascii="仿宋" w:hAnsi="仿宋" w:eastAsia="仿宋" w:cs="宋体"/>
                <w:b/>
                <w:bCs/>
                <w:color w:val="auto"/>
                <w:sz w:val="22"/>
                <w:szCs w:val="22"/>
                <w:lang w:eastAsia="zh-CN" w:bidi="ar-SA"/>
              </w:rPr>
            </w:pPr>
            <w:r>
              <w:rPr>
                <w:rFonts w:hint="eastAsia" w:ascii="仿宋" w:hAnsi="仿宋" w:eastAsia="仿宋" w:cs="宋体"/>
                <w:b/>
                <w:bCs/>
                <w:color w:val="auto"/>
                <w:sz w:val="22"/>
                <w:szCs w:val="22"/>
                <w:lang w:eastAsia="zh-CN" w:bidi="ar-SA"/>
              </w:rPr>
              <w:t>423</w:t>
            </w:r>
          </w:p>
        </w:tc>
        <w:tc>
          <w:tcPr>
            <w:tcW w:w="1418" w:type="dxa"/>
            <w:shd w:val="clear" w:color="auto" w:fill="auto"/>
            <w:noWrap/>
            <w:vAlign w:val="center"/>
          </w:tcPr>
          <w:p w14:paraId="37F44005">
            <w:pPr>
              <w:widowControl/>
              <w:jc w:val="center"/>
              <w:rPr>
                <w:rFonts w:ascii="仿宋" w:hAnsi="仿宋" w:eastAsia="仿宋" w:cs="宋体"/>
                <w:b/>
                <w:bCs/>
                <w:color w:val="auto"/>
                <w:sz w:val="22"/>
                <w:szCs w:val="22"/>
                <w:lang w:eastAsia="zh-CN" w:bidi="ar-SA"/>
              </w:rPr>
            </w:pPr>
            <w:r>
              <w:rPr>
                <w:rFonts w:hint="eastAsia" w:ascii="仿宋" w:hAnsi="仿宋" w:eastAsia="仿宋" w:cs="宋体"/>
                <w:b/>
                <w:bCs/>
                <w:color w:val="auto"/>
                <w:sz w:val="22"/>
                <w:szCs w:val="22"/>
                <w:lang w:eastAsia="zh-CN" w:bidi="ar-SA"/>
              </w:rPr>
              <w:t>217</w:t>
            </w:r>
          </w:p>
        </w:tc>
        <w:tc>
          <w:tcPr>
            <w:tcW w:w="1210" w:type="dxa"/>
            <w:shd w:val="clear" w:color="auto" w:fill="auto"/>
            <w:noWrap/>
            <w:vAlign w:val="center"/>
          </w:tcPr>
          <w:p w14:paraId="30B16116">
            <w:pPr>
              <w:widowControl/>
              <w:jc w:val="center"/>
              <w:rPr>
                <w:rFonts w:ascii="仿宋" w:hAnsi="仿宋" w:eastAsia="仿宋" w:cs="宋体"/>
                <w:b/>
                <w:bCs/>
                <w:color w:val="auto"/>
                <w:sz w:val="22"/>
                <w:szCs w:val="22"/>
                <w:lang w:eastAsia="zh-CN" w:bidi="ar-SA"/>
              </w:rPr>
            </w:pPr>
            <w:r>
              <w:rPr>
                <w:rFonts w:hint="eastAsia" w:ascii="仿宋" w:hAnsi="仿宋" w:eastAsia="仿宋" w:cs="宋体"/>
                <w:b/>
                <w:bCs/>
                <w:color w:val="auto"/>
                <w:sz w:val="22"/>
                <w:szCs w:val="22"/>
                <w:lang w:eastAsia="zh-CN" w:bidi="ar-SA"/>
              </w:rPr>
              <w:t>252</w:t>
            </w:r>
          </w:p>
        </w:tc>
        <w:tc>
          <w:tcPr>
            <w:tcW w:w="968" w:type="dxa"/>
            <w:shd w:val="clear" w:color="auto" w:fill="auto"/>
            <w:noWrap/>
            <w:vAlign w:val="center"/>
          </w:tcPr>
          <w:p w14:paraId="6D7DD615">
            <w:pPr>
              <w:widowControl/>
              <w:jc w:val="center"/>
              <w:rPr>
                <w:rFonts w:ascii="仿宋" w:hAnsi="仿宋" w:eastAsia="仿宋" w:cs="宋体"/>
                <w:b/>
                <w:bCs/>
                <w:color w:val="auto"/>
                <w:sz w:val="22"/>
                <w:szCs w:val="22"/>
                <w:lang w:eastAsia="zh-CN" w:bidi="ar-SA"/>
              </w:rPr>
            </w:pPr>
            <w:r>
              <w:rPr>
                <w:rFonts w:hint="eastAsia" w:ascii="仿宋" w:hAnsi="仿宋" w:eastAsia="仿宋" w:cs="宋体"/>
                <w:b/>
                <w:bCs/>
                <w:color w:val="auto"/>
                <w:sz w:val="22"/>
                <w:szCs w:val="22"/>
                <w:lang w:eastAsia="zh-CN" w:bidi="ar-SA"/>
              </w:rPr>
              <w:t>/</w:t>
            </w:r>
          </w:p>
        </w:tc>
        <w:tc>
          <w:tcPr>
            <w:tcW w:w="1280" w:type="dxa"/>
            <w:shd w:val="clear" w:color="auto" w:fill="auto"/>
            <w:noWrap/>
            <w:vAlign w:val="center"/>
          </w:tcPr>
          <w:p w14:paraId="21C9F458">
            <w:pPr>
              <w:widowControl/>
              <w:jc w:val="center"/>
              <w:rPr>
                <w:rFonts w:ascii="仿宋" w:hAnsi="仿宋" w:eastAsia="仿宋" w:cs="宋体"/>
                <w:b/>
                <w:bCs/>
                <w:color w:val="auto"/>
                <w:sz w:val="22"/>
                <w:szCs w:val="22"/>
                <w:lang w:eastAsia="zh-CN" w:bidi="ar-SA"/>
              </w:rPr>
            </w:pPr>
            <w:r>
              <w:rPr>
                <w:rFonts w:hint="eastAsia" w:ascii="仿宋" w:hAnsi="仿宋" w:eastAsia="仿宋" w:cs="宋体"/>
                <w:b/>
                <w:bCs/>
                <w:color w:val="auto"/>
                <w:sz w:val="22"/>
                <w:szCs w:val="22"/>
                <w:lang w:eastAsia="zh-CN" w:bidi="ar-SA"/>
              </w:rPr>
              <w:t>12</w:t>
            </w:r>
          </w:p>
        </w:tc>
        <w:tc>
          <w:tcPr>
            <w:tcW w:w="1280" w:type="dxa"/>
            <w:shd w:val="clear" w:color="auto" w:fill="auto"/>
            <w:noWrap/>
            <w:vAlign w:val="center"/>
          </w:tcPr>
          <w:p w14:paraId="3F0C8C97">
            <w:pPr>
              <w:widowControl/>
              <w:jc w:val="center"/>
              <w:rPr>
                <w:rFonts w:ascii="仿宋" w:hAnsi="仿宋" w:eastAsia="仿宋" w:cs="宋体"/>
                <w:b/>
                <w:bCs/>
                <w:color w:val="auto"/>
                <w:sz w:val="22"/>
                <w:szCs w:val="22"/>
                <w:lang w:eastAsia="zh-CN" w:bidi="ar-SA"/>
              </w:rPr>
            </w:pPr>
            <w:r>
              <w:rPr>
                <w:rFonts w:hint="eastAsia" w:ascii="仿宋" w:hAnsi="仿宋" w:eastAsia="仿宋" w:cs="宋体"/>
                <w:b/>
                <w:bCs/>
                <w:color w:val="auto"/>
                <w:sz w:val="22"/>
                <w:szCs w:val="22"/>
                <w:lang w:eastAsia="zh-CN" w:bidi="ar-SA"/>
              </w:rPr>
              <w:t>13</w:t>
            </w:r>
          </w:p>
        </w:tc>
      </w:tr>
    </w:tbl>
    <w:p w14:paraId="5089C091">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卫健局、财政局和评审单位经过多次沟通，确定本次评审可配备专兼职保洁员人数最终核定以上表为准。</w:t>
      </w:r>
    </w:p>
    <w:p w14:paraId="205CBE4B">
      <w:pPr>
        <w:spacing w:line="560" w:lineRule="exact"/>
        <w:ind w:firstLine="643" w:firstLineChars="200"/>
        <w:jc w:val="both"/>
        <w:rPr>
          <w:rFonts w:ascii="仿宋_GB2312" w:hAnsi="仿宋_GB2312" w:eastAsia="仿宋_GB2312" w:cs="仿宋_GB2312"/>
          <w:b/>
          <w:bCs/>
          <w:sz w:val="32"/>
          <w:szCs w:val="32"/>
          <w:lang w:eastAsia="zh-CN" w:bidi="ar-SA"/>
        </w:rPr>
      </w:pPr>
      <w:r>
        <w:rPr>
          <w:rFonts w:hint="eastAsia" w:ascii="仿宋_GB2312" w:hAnsi="仿宋_GB2312" w:eastAsia="仿宋_GB2312" w:cs="仿宋_GB2312"/>
          <w:b/>
          <w:bCs/>
          <w:sz w:val="32"/>
          <w:szCs w:val="32"/>
          <w:lang w:eastAsia="zh-CN" w:bidi="ar-SA"/>
        </w:rPr>
        <w:t>5.费用核定</w:t>
      </w:r>
    </w:p>
    <w:p w14:paraId="31121054">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依据《宝鸡市金台区人民政府办公室关于给老旧居民小区（楼院）配备卫生保洁人员的通知》（宝金政办发〔2014〕55号）第四条“落实人员待遇”：财政补助以镇街为单位按每百户配备 1名保洁人员的标准，区财政为每名保洁人员每月补助500.00元补贴，对不足20户居民的独楼所聘用的兼职保洁人员，按每人每月100.00元标准补助，补助资金按季度拨付到各镇街，由各镇街兑现给卫生保洁员；核定后可配备专职保洁员252人，可配备兼职保洁员13人。各镇街应配备的专兼职保洁员年度应发补贴详见表4。</w:t>
      </w:r>
    </w:p>
    <w:p w14:paraId="00A15B53">
      <w:pPr>
        <w:pStyle w:val="26"/>
        <w:tabs>
          <w:tab w:val="left" w:pos="776"/>
        </w:tabs>
        <w:spacing w:line="560" w:lineRule="exact"/>
        <w:ind w:firstLine="0"/>
        <w:jc w:val="center"/>
        <w:rPr>
          <w:color w:val="auto"/>
          <w:sz w:val="28"/>
          <w:szCs w:val="28"/>
          <w:lang w:val="en-US" w:eastAsia="zh-CN" w:bidi="en-US"/>
        </w:rPr>
      </w:pPr>
      <w:r>
        <w:rPr>
          <w:rFonts w:hint="eastAsia" w:ascii="仿宋" w:hAnsi="仿宋" w:eastAsia="仿宋" w:cs="仿宋"/>
          <w:b/>
          <w:bCs/>
          <w:color w:val="auto"/>
          <w:kern w:val="2"/>
          <w:sz w:val="28"/>
          <w:szCs w:val="28"/>
          <w:lang w:val="en-US" w:eastAsia="zh-CN" w:bidi="ar-SA"/>
        </w:rPr>
        <w:t xml:space="preserve">               表4  2024年度应发补贴汇总</w:t>
      </w:r>
      <w:r>
        <w:rPr>
          <w:rFonts w:hint="eastAsia"/>
          <w:color w:val="auto"/>
          <w:sz w:val="28"/>
          <w:szCs w:val="28"/>
          <w:lang w:val="en-US" w:eastAsia="zh-CN" w:bidi="en-US"/>
        </w:rPr>
        <w:t xml:space="preserve">           </w:t>
      </w:r>
      <w:r>
        <w:rPr>
          <w:rFonts w:hint="eastAsia" w:ascii="仿宋" w:hAnsi="仿宋" w:eastAsia="仿宋" w:cs="仿宋"/>
          <w:color w:val="auto"/>
          <w:kern w:val="2"/>
          <w:sz w:val="22"/>
          <w:szCs w:val="22"/>
          <w:lang w:val="en-US" w:eastAsia="zh-CN" w:bidi="ar-SA"/>
        </w:rPr>
        <w:t>单位：元</w:t>
      </w:r>
    </w:p>
    <w:tbl>
      <w:tblPr>
        <w:tblStyle w:val="16"/>
        <w:tblW w:w="856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356"/>
        <w:gridCol w:w="1561"/>
        <w:gridCol w:w="1395"/>
        <w:gridCol w:w="1559"/>
        <w:gridCol w:w="1559"/>
      </w:tblGrid>
      <w:tr w14:paraId="00C8A8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D7D7D7" w:themeFill="background1" w:themeFillShade="D8"/>
            <w:noWrap/>
            <w:vAlign w:val="center"/>
          </w:tcPr>
          <w:p w14:paraId="3C619931">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镇街</w:t>
            </w:r>
          </w:p>
        </w:tc>
        <w:tc>
          <w:tcPr>
            <w:tcW w:w="1356" w:type="dxa"/>
            <w:shd w:val="clear" w:color="auto" w:fill="D7D7D7" w:themeFill="background1" w:themeFillShade="D8"/>
            <w:noWrap/>
            <w:vAlign w:val="center"/>
          </w:tcPr>
          <w:p w14:paraId="76A9FB6F">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核定专职保洁员人数</w:t>
            </w:r>
          </w:p>
        </w:tc>
        <w:tc>
          <w:tcPr>
            <w:tcW w:w="1561" w:type="dxa"/>
            <w:shd w:val="clear" w:color="auto" w:fill="D7D7D7" w:themeFill="background1" w:themeFillShade="D8"/>
            <w:noWrap/>
            <w:vAlign w:val="center"/>
          </w:tcPr>
          <w:p w14:paraId="56B0383A">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专职保洁员年度应发补贴</w:t>
            </w:r>
          </w:p>
        </w:tc>
        <w:tc>
          <w:tcPr>
            <w:tcW w:w="1395" w:type="dxa"/>
            <w:shd w:val="clear" w:color="auto" w:fill="D7D7D7" w:themeFill="background1" w:themeFillShade="D8"/>
            <w:vAlign w:val="center"/>
          </w:tcPr>
          <w:p w14:paraId="30A9B42C">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核定兼职保洁员人数</w:t>
            </w:r>
          </w:p>
        </w:tc>
        <w:tc>
          <w:tcPr>
            <w:tcW w:w="1559" w:type="dxa"/>
            <w:shd w:val="clear" w:color="auto" w:fill="D7D7D7" w:themeFill="background1" w:themeFillShade="D8"/>
            <w:noWrap/>
            <w:vAlign w:val="center"/>
          </w:tcPr>
          <w:p w14:paraId="1B922022">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兼职保洁员年度应发补贴</w:t>
            </w:r>
          </w:p>
        </w:tc>
        <w:tc>
          <w:tcPr>
            <w:tcW w:w="1559" w:type="dxa"/>
            <w:shd w:val="clear" w:color="auto" w:fill="D7D7D7" w:themeFill="background1" w:themeFillShade="D8"/>
            <w:noWrap/>
            <w:vAlign w:val="center"/>
          </w:tcPr>
          <w:p w14:paraId="32CB23F0">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年度应发补贴合计</w:t>
            </w:r>
          </w:p>
        </w:tc>
      </w:tr>
      <w:tr w14:paraId="5DB1D5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57DFA85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陈仓镇</w:t>
            </w:r>
          </w:p>
        </w:tc>
        <w:tc>
          <w:tcPr>
            <w:tcW w:w="1356" w:type="dxa"/>
            <w:shd w:val="clear" w:color="auto" w:fill="auto"/>
            <w:noWrap/>
            <w:vAlign w:val="center"/>
          </w:tcPr>
          <w:p w14:paraId="0A0E6EF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28</w:t>
            </w:r>
          </w:p>
        </w:tc>
        <w:tc>
          <w:tcPr>
            <w:tcW w:w="1561" w:type="dxa"/>
            <w:shd w:val="clear" w:color="auto" w:fill="auto"/>
            <w:noWrap/>
            <w:vAlign w:val="center"/>
          </w:tcPr>
          <w:p w14:paraId="0CA1D8E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168,000.00</w:t>
            </w:r>
          </w:p>
        </w:tc>
        <w:tc>
          <w:tcPr>
            <w:tcW w:w="1395" w:type="dxa"/>
            <w:vAlign w:val="center"/>
          </w:tcPr>
          <w:p w14:paraId="12F52F6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59" w:type="dxa"/>
            <w:shd w:val="clear" w:color="auto" w:fill="auto"/>
            <w:noWrap/>
            <w:vAlign w:val="center"/>
          </w:tcPr>
          <w:p w14:paraId="55BF86D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59" w:type="dxa"/>
            <w:shd w:val="clear" w:color="auto" w:fill="auto"/>
            <w:noWrap/>
            <w:vAlign w:val="center"/>
          </w:tcPr>
          <w:p w14:paraId="53C80E9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168,000.00</w:t>
            </w:r>
          </w:p>
        </w:tc>
      </w:tr>
      <w:tr w14:paraId="4C07CC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071C33F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东风路</w:t>
            </w:r>
          </w:p>
        </w:tc>
        <w:tc>
          <w:tcPr>
            <w:tcW w:w="1356" w:type="dxa"/>
            <w:shd w:val="clear" w:color="auto" w:fill="auto"/>
            <w:noWrap/>
            <w:vAlign w:val="center"/>
          </w:tcPr>
          <w:p w14:paraId="3A07FDC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14</w:t>
            </w:r>
          </w:p>
        </w:tc>
        <w:tc>
          <w:tcPr>
            <w:tcW w:w="1561" w:type="dxa"/>
            <w:shd w:val="clear" w:color="auto" w:fill="auto"/>
            <w:noWrap/>
            <w:vAlign w:val="center"/>
          </w:tcPr>
          <w:p w14:paraId="601BA98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84,000.00</w:t>
            </w:r>
          </w:p>
        </w:tc>
        <w:tc>
          <w:tcPr>
            <w:tcW w:w="1395" w:type="dxa"/>
            <w:vAlign w:val="center"/>
          </w:tcPr>
          <w:p w14:paraId="5686906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559" w:type="dxa"/>
            <w:shd w:val="clear" w:color="auto" w:fill="auto"/>
            <w:noWrap/>
            <w:vAlign w:val="center"/>
          </w:tcPr>
          <w:p w14:paraId="03AFF6BC">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1,200.00</w:t>
            </w:r>
          </w:p>
        </w:tc>
        <w:tc>
          <w:tcPr>
            <w:tcW w:w="1559" w:type="dxa"/>
            <w:shd w:val="clear" w:color="auto" w:fill="auto"/>
            <w:noWrap/>
            <w:vAlign w:val="center"/>
          </w:tcPr>
          <w:p w14:paraId="78E9872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85,200.00</w:t>
            </w:r>
          </w:p>
        </w:tc>
      </w:tr>
      <w:tr w14:paraId="768969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6833883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群众路</w:t>
            </w:r>
          </w:p>
        </w:tc>
        <w:tc>
          <w:tcPr>
            <w:tcW w:w="1356" w:type="dxa"/>
            <w:shd w:val="clear" w:color="auto" w:fill="auto"/>
            <w:noWrap/>
            <w:vAlign w:val="center"/>
          </w:tcPr>
          <w:p w14:paraId="18758CB8">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30</w:t>
            </w:r>
          </w:p>
        </w:tc>
        <w:tc>
          <w:tcPr>
            <w:tcW w:w="1561" w:type="dxa"/>
            <w:shd w:val="clear" w:color="auto" w:fill="auto"/>
            <w:noWrap/>
            <w:vAlign w:val="center"/>
          </w:tcPr>
          <w:p w14:paraId="3603792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180,000.00</w:t>
            </w:r>
          </w:p>
        </w:tc>
        <w:tc>
          <w:tcPr>
            <w:tcW w:w="1395" w:type="dxa"/>
            <w:vAlign w:val="center"/>
          </w:tcPr>
          <w:p w14:paraId="5C50633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w:t>
            </w:r>
          </w:p>
        </w:tc>
        <w:tc>
          <w:tcPr>
            <w:tcW w:w="1559" w:type="dxa"/>
            <w:shd w:val="clear" w:color="auto" w:fill="auto"/>
            <w:noWrap/>
            <w:vAlign w:val="center"/>
          </w:tcPr>
          <w:p w14:paraId="4092987E">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3,600.00</w:t>
            </w:r>
          </w:p>
        </w:tc>
        <w:tc>
          <w:tcPr>
            <w:tcW w:w="1559" w:type="dxa"/>
            <w:shd w:val="clear" w:color="auto" w:fill="auto"/>
            <w:noWrap/>
            <w:vAlign w:val="center"/>
          </w:tcPr>
          <w:p w14:paraId="5E2733C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183,600.00</w:t>
            </w:r>
          </w:p>
        </w:tc>
      </w:tr>
      <w:tr w14:paraId="347350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04D8708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十里铺</w:t>
            </w:r>
          </w:p>
        </w:tc>
        <w:tc>
          <w:tcPr>
            <w:tcW w:w="1356" w:type="dxa"/>
            <w:shd w:val="clear" w:color="auto" w:fill="auto"/>
            <w:noWrap/>
            <w:vAlign w:val="center"/>
          </w:tcPr>
          <w:p w14:paraId="6E9C3D8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29</w:t>
            </w:r>
          </w:p>
        </w:tc>
        <w:tc>
          <w:tcPr>
            <w:tcW w:w="1561" w:type="dxa"/>
            <w:shd w:val="clear" w:color="auto" w:fill="auto"/>
            <w:noWrap/>
            <w:vAlign w:val="center"/>
          </w:tcPr>
          <w:p w14:paraId="664A8D6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174,000.00</w:t>
            </w:r>
          </w:p>
        </w:tc>
        <w:tc>
          <w:tcPr>
            <w:tcW w:w="1395" w:type="dxa"/>
            <w:vAlign w:val="center"/>
          </w:tcPr>
          <w:p w14:paraId="73E876E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59" w:type="dxa"/>
            <w:shd w:val="clear" w:color="auto" w:fill="auto"/>
            <w:noWrap/>
            <w:vAlign w:val="center"/>
          </w:tcPr>
          <w:p w14:paraId="509B476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59" w:type="dxa"/>
            <w:shd w:val="clear" w:color="auto" w:fill="auto"/>
            <w:noWrap/>
            <w:vAlign w:val="center"/>
          </w:tcPr>
          <w:p w14:paraId="18CB5434">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174,000.00</w:t>
            </w:r>
          </w:p>
        </w:tc>
      </w:tr>
      <w:tr w14:paraId="456D8D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2FC2EB2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卧龙寺</w:t>
            </w:r>
          </w:p>
        </w:tc>
        <w:tc>
          <w:tcPr>
            <w:tcW w:w="1356" w:type="dxa"/>
            <w:shd w:val="clear" w:color="auto" w:fill="auto"/>
            <w:noWrap/>
            <w:vAlign w:val="center"/>
          </w:tcPr>
          <w:p w14:paraId="145E61E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c>
          <w:tcPr>
            <w:tcW w:w="1561" w:type="dxa"/>
            <w:shd w:val="clear" w:color="auto" w:fill="auto"/>
            <w:noWrap/>
            <w:vAlign w:val="center"/>
          </w:tcPr>
          <w:p w14:paraId="02574B99">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12,000.00</w:t>
            </w:r>
          </w:p>
        </w:tc>
        <w:tc>
          <w:tcPr>
            <w:tcW w:w="1395" w:type="dxa"/>
            <w:vAlign w:val="center"/>
          </w:tcPr>
          <w:p w14:paraId="0AFF801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559" w:type="dxa"/>
            <w:shd w:val="clear" w:color="auto" w:fill="auto"/>
            <w:noWrap/>
            <w:vAlign w:val="center"/>
          </w:tcPr>
          <w:p w14:paraId="174310B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1,200.00</w:t>
            </w:r>
          </w:p>
        </w:tc>
        <w:tc>
          <w:tcPr>
            <w:tcW w:w="1559" w:type="dxa"/>
            <w:shd w:val="clear" w:color="auto" w:fill="auto"/>
            <w:noWrap/>
            <w:vAlign w:val="center"/>
          </w:tcPr>
          <w:p w14:paraId="28DBC87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13,200.00</w:t>
            </w:r>
          </w:p>
        </w:tc>
      </w:tr>
      <w:tr w14:paraId="338E4C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21C2F86D">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西关街道</w:t>
            </w:r>
          </w:p>
        </w:tc>
        <w:tc>
          <w:tcPr>
            <w:tcW w:w="1356" w:type="dxa"/>
            <w:shd w:val="clear" w:color="auto" w:fill="auto"/>
            <w:noWrap/>
            <w:vAlign w:val="center"/>
          </w:tcPr>
          <w:p w14:paraId="274CDE7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34</w:t>
            </w:r>
          </w:p>
        </w:tc>
        <w:tc>
          <w:tcPr>
            <w:tcW w:w="1561" w:type="dxa"/>
            <w:shd w:val="clear" w:color="auto" w:fill="auto"/>
            <w:noWrap/>
            <w:vAlign w:val="center"/>
          </w:tcPr>
          <w:p w14:paraId="725C813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204,000.00</w:t>
            </w:r>
          </w:p>
        </w:tc>
        <w:tc>
          <w:tcPr>
            <w:tcW w:w="1395" w:type="dxa"/>
            <w:vAlign w:val="center"/>
          </w:tcPr>
          <w:p w14:paraId="33E76C6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59" w:type="dxa"/>
            <w:shd w:val="clear" w:color="auto" w:fill="auto"/>
            <w:noWrap/>
            <w:vAlign w:val="center"/>
          </w:tcPr>
          <w:p w14:paraId="2E9D0537">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59" w:type="dxa"/>
            <w:shd w:val="clear" w:color="auto" w:fill="auto"/>
            <w:noWrap/>
            <w:vAlign w:val="center"/>
          </w:tcPr>
          <w:p w14:paraId="0FF3B5B1">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204,000.00</w:t>
            </w:r>
          </w:p>
        </w:tc>
      </w:tr>
      <w:tr w14:paraId="19A12C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5964E44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356" w:type="dxa"/>
            <w:shd w:val="clear" w:color="auto" w:fill="auto"/>
            <w:noWrap/>
            <w:vAlign w:val="center"/>
          </w:tcPr>
          <w:p w14:paraId="04D016E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71</w:t>
            </w:r>
          </w:p>
        </w:tc>
        <w:tc>
          <w:tcPr>
            <w:tcW w:w="1561" w:type="dxa"/>
            <w:shd w:val="clear" w:color="auto" w:fill="auto"/>
            <w:noWrap/>
            <w:vAlign w:val="center"/>
          </w:tcPr>
          <w:p w14:paraId="2495013B">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426,000.00</w:t>
            </w:r>
          </w:p>
        </w:tc>
        <w:tc>
          <w:tcPr>
            <w:tcW w:w="1395" w:type="dxa"/>
            <w:vAlign w:val="center"/>
          </w:tcPr>
          <w:p w14:paraId="75D69D42">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w:t>
            </w:r>
          </w:p>
        </w:tc>
        <w:tc>
          <w:tcPr>
            <w:tcW w:w="1559" w:type="dxa"/>
            <w:shd w:val="clear" w:color="auto" w:fill="auto"/>
            <w:noWrap/>
            <w:vAlign w:val="center"/>
          </w:tcPr>
          <w:p w14:paraId="53376C73">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8,400.00</w:t>
            </w:r>
          </w:p>
        </w:tc>
        <w:tc>
          <w:tcPr>
            <w:tcW w:w="1559" w:type="dxa"/>
            <w:shd w:val="clear" w:color="auto" w:fill="auto"/>
            <w:noWrap/>
            <w:vAlign w:val="center"/>
          </w:tcPr>
          <w:p w14:paraId="375840C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434,400.00</w:t>
            </w:r>
          </w:p>
        </w:tc>
      </w:tr>
      <w:tr w14:paraId="063E0D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shd w:val="clear" w:color="auto" w:fill="auto"/>
            <w:noWrap/>
            <w:vAlign w:val="center"/>
          </w:tcPr>
          <w:p w14:paraId="5D0C6DB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中山西路</w:t>
            </w:r>
          </w:p>
        </w:tc>
        <w:tc>
          <w:tcPr>
            <w:tcW w:w="1356" w:type="dxa"/>
            <w:shd w:val="clear" w:color="auto" w:fill="auto"/>
            <w:noWrap/>
            <w:vAlign w:val="center"/>
          </w:tcPr>
          <w:p w14:paraId="7C977290">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44</w:t>
            </w:r>
          </w:p>
        </w:tc>
        <w:tc>
          <w:tcPr>
            <w:tcW w:w="1561" w:type="dxa"/>
            <w:shd w:val="clear" w:color="auto" w:fill="auto"/>
            <w:noWrap/>
            <w:vAlign w:val="center"/>
          </w:tcPr>
          <w:p w14:paraId="6B1EC57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264,000.00</w:t>
            </w:r>
          </w:p>
        </w:tc>
        <w:tc>
          <w:tcPr>
            <w:tcW w:w="1395" w:type="dxa"/>
            <w:vAlign w:val="center"/>
          </w:tcPr>
          <w:p w14:paraId="761BB0FA">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559" w:type="dxa"/>
            <w:shd w:val="clear" w:color="auto" w:fill="auto"/>
            <w:noWrap/>
            <w:vAlign w:val="center"/>
          </w:tcPr>
          <w:p w14:paraId="577C0D6F">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1,200.00</w:t>
            </w:r>
          </w:p>
        </w:tc>
        <w:tc>
          <w:tcPr>
            <w:tcW w:w="1559" w:type="dxa"/>
            <w:shd w:val="clear" w:color="auto" w:fill="auto"/>
            <w:noWrap/>
            <w:vAlign w:val="center"/>
          </w:tcPr>
          <w:p w14:paraId="38D29405">
            <w:pPr>
              <w:autoSpaceDN w:val="0"/>
              <w:spacing w:line="400" w:lineRule="exact"/>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265,200.00</w:t>
            </w:r>
          </w:p>
        </w:tc>
      </w:tr>
      <w:tr w14:paraId="1E8E16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shd w:val="clear" w:color="auto" w:fill="auto"/>
            <w:noWrap/>
            <w:vAlign w:val="center"/>
          </w:tcPr>
          <w:p w14:paraId="7427E2AE">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合计</w:t>
            </w:r>
          </w:p>
        </w:tc>
        <w:tc>
          <w:tcPr>
            <w:tcW w:w="1356" w:type="dxa"/>
            <w:shd w:val="clear" w:color="auto" w:fill="auto"/>
            <w:noWrap/>
            <w:vAlign w:val="center"/>
          </w:tcPr>
          <w:p w14:paraId="5B81F578">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252</w:t>
            </w:r>
          </w:p>
        </w:tc>
        <w:tc>
          <w:tcPr>
            <w:tcW w:w="1561" w:type="dxa"/>
            <w:shd w:val="clear" w:color="auto" w:fill="auto"/>
            <w:noWrap/>
            <w:vAlign w:val="center"/>
          </w:tcPr>
          <w:p w14:paraId="46524B3E">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1,512,000.00</w:t>
            </w:r>
          </w:p>
        </w:tc>
        <w:tc>
          <w:tcPr>
            <w:tcW w:w="1395" w:type="dxa"/>
            <w:vAlign w:val="center"/>
          </w:tcPr>
          <w:p w14:paraId="44A38A0B">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13</w:t>
            </w:r>
          </w:p>
        </w:tc>
        <w:tc>
          <w:tcPr>
            <w:tcW w:w="1559" w:type="dxa"/>
            <w:shd w:val="clear" w:color="auto" w:fill="auto"/>
            <w:noWrap/>
            <w:vAlign w:val="center"/>
          </w:tcPr>
          <w:p w14:paraId="6714ACF6">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15,600.00</w:t>
            </w:r>
          </w:p>
        </w:tc>
        <w:tc>
          <w:tcPr>
            <w:tcW w:w="1559" w:type="dxa"/>
            <w:shd w:val="clear" w:color="auto" w:fill="auto"/>
            <w:noWrap/>
            <w:vAlign w:val="center"/>
          </w:tcPr>
          <w:p w14:paraId="5C8FF5A5">
            <w:pPr>
              <w:autoSpaceDN w:val="0"/>
              <w:spacing w:line="400" w:lineRule="exact"/>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1,527,600.00</w:t>
            </w:r>
          </w:p>
        </w:tc>
      </w:tr>
    </w:tbl>
    <w:p w14:paraId="147F64D4">
      <w:pPr>
        <w:spacing w:line="560" w:lineRule="exact"/>
        <w:ind w:firstLine="640" w:firstLineChars="200"/>
        <w:jc w:val="both"/>
        <w:rPr>
          <w:rFonts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四、存在问题</w:t>
      </w:r>
    </w:p>
    <w:p w14:paraId="779B5F17">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本次评审通过检查走访发现给老旧居民小区配备保洁人员的管理工作存在以下问题：</w:t>
      </w:r>
    </w:p>
    <w:p w14:paraId="7047CEAC">
      <w:pPr>
        <w:spacing w:line="560" w:lineRule="exact"/>
        <w:ind w:firstLine="643" w:firstLineChars="200"/>
        <w:jc w:val="both"/>
        <w:rPr>
          <w:rFonts w:ascii="楷体" w:hAnsi="楷体" w:eastAsia="楷体" w:cs="楷体"/>
          <w:b/>
          <w:bCs/>
          <w:color w:val="auto"/>
          <w:kern w:val="2"/>
          <w:sz w:val="32"/>
          <w:szCs w:val="32"/>
          <w:lang w:eastAsia="zh-CN" w:bidi="ar-SA"/>
        </w:rPr>
      </w:pPr>
      <w:r>
        <w:rPr>
          <w:rFonts w:hint="eastAsia" w:ascii="楷体" w:hAnsi="楷体" w:eastAsia="楷体" w:cs="楷体"/>
          <w:b/>
          <w:bCs/>
          <w:color w:val="auto"/>
          <w:kern w:val="2"/>
          <w:sz w:val="32"/>
          <w:szCs w:val="32"/>
          <w:lang w:eastAsia="zh-CN" w:bidi="ar-SA"/>
        </w:rPr>
        <w:t>（一）一人多岗现象</w:t>
      </w:r>
    </w:p>
    <w:p w14:paraId="7667EEE3">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通过资料对比分析，宝鸡市金台区陈仓镇人民政府、东风路街道办事处、群众路街道办事处、十里铺街道办事处、卧龙寺街道办事处都能做到一人一岗，但中山东路街道办事处、中山西路街道办事处、西关街道办事处存在一人多岗现象。</w:t>
      </w:r>
    </w:p>
    <w:p w14:paraId="69714C15">
      <w:pPr>
        <w:spacing w:line="560" w:lineRule="exact"/>
        <w:ind w:firstLine="643"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b/>
          <w:bCs/>
          <w:sz w:val="32"/>
          <w:szCs w:val="32"/>
          <w:lang w:eastAsia="zh-CN" w:bidi="ar-SA"/>
        </w:rPr>
        <w:t>1.中山东路街道办事处：</w:t>
      </w:r>
      <w:r>
        <w:rPr>
          <w:rFonts w:hint="eastAsia" w:ascii="仿宋_GB2312" w:hAnsi="仿宋_GB2312" w:eastAsia="仿宋_GB2312" w:cs="仿宋_GB2312"/>
          <w:sz w:val="32"/>
          <w:szCs w:val="32"/>
          <w:lang w:eastAsia="zh-CN" w:bidi="ar-SA"/>
        </w:rPr>
        <w:t>通过一季度补贴表发现有6个社区共25人存在一人多岗现象，其中： 2人月补贴金额1500.00元、1人月补贴金额1300.00元、3人月补贴金额1200.00元、17人月补贴金额1000.00元。二季度通过核对补贴表发现有2人都在不同的社区任职。详见表5。</w:t>
      </w:r>
    </w:p>
    <w:p w14:paraId="175D533C">
      <w:pPr>
        <w:pStyle w:val="26"/>
        <w:tabs>
          <w:tab w:val="left" w:pos="776"/>
        </w:tabs>
        <w:spacing w:line="560" w:lineRule="exact"/>
        <w:ind w:firstLine="562" w:firstLineChars="200"/>
        <w:jc w:val="both"/>
        <w:rPr>
          <w:rFonts w:ascii="仿宋" w:hAnsi="仿宋" w:eastAsia="仿宋" w:cs="仿宋"/>
          <w:b/>
          <w:bCs/>
          <w:color w:val="auto"/>
          <w:kern w:val="2"/>
          <w:sz w:val="28"/>
          <w:szCs w:val="28"/>
          <w:lang w:val="en-US" w:eastAsia="zh-CN" w:bidi="ar-SA"/>
        </w:rPr>
      </w:pPr>
    </w:p>
    <w:p w14:paraId="721C5324">
      <w:pPr>
        <w:pStyle w:val="26"/>
        <w:tabs>
          <w:tab w:val="left" w:pos="776"/>
        </w:tabs>
        <w:spacing w:line="560" w:lineRule="exact"/>
        <w:ind w:firstLine="562" w:firstLineChars="200"/>
        <w:jc w:val="both"/>
        <w:rPr>
          <w:rFonts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 xml:space="preserve">表5    中山东路街道办一人多岗人员月补贴明细表   </w:t>
      </w:r>
      <w:r>
        <w:rPr>
          <w:rFonts w:hint="eastAsia" w:ascii="仿宋" w:hAnsi="仿宋" w:eastAsia="仿宋" w:cs="仿宋"/>
          <w:color w:val="auto"/>
          <w:kern w:val="2"/>
          <w:sz w:val="22"/>
          <w:szCs w:val="22"/>
          <w:lang w:val="en-US" w:eastAsia="zh-CN" w:bidi="ar-SA"/>
        </w:rPr>
        <w:t>单位：元</w:t>
      </w:r>
    </w:p>
    <w:tbl>
      <w:tblPr>
        <w:tblStyle w:val="16"/>
        <w:tblW w:w="515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20"/>
        <w:gridCol w:w="1630"/>
        <w:gridCol w:w="940"/>
        <w:gridCol w:w="1110"/>
      </w:tblGrid>
      <w:tr w14:paraId="0D331D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756" w:type="dxa"/>
            <w:shd w:val="clear" w:color="auto" w:fill="D7D7D7" w:themeFill="background1" w:themeFillShade="D8"/>
            <w:noWrap/>
            <w:vAlign w:val="center"/>
          </w:tcPr>
          <w:p w14:paraId="2C14BD55">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时间</w:t>
            </w:r>
          </w:p>
        </w:tc>
        <w:tc>
          <w:tcPr>
            <w:tcW w:w="720" w:type="dxa"/>
            <w:shd w:val="clear" w:color="auto" w:fill="D7D7D7" w:themeFill="background1" w:themeFillShade="D8"/>
            <w:noWrap/>
            <w:vAlign w:val="center"/>
          </w:tcPr>
          <w:p w14:paraId="6D45EE54">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序号</w:t>
            </w:r>
          </w:p>
        </w:tc>
        <w:tc>
          <w:tcPr>
            <w:tcW w:w="1630" w:type="dxa"/>
            <w:shd w:val="clear" w:color="auto" w:fill="D7D7D7" w:themeFill="background1" w:themeFillShade="D8"/>
            <w:vAlign w:val="center"/>
          </w:tcPr>
          <w:p w14:paraId="16AD4742">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社区名称</w:t>
            </w:r>
          </w:p>
        </w:tc>
        <w:tc>
          <w:tcPr>
            <w:tcW w:w="940" w:type="dxa"/>
            <w:shd w:val="clear" w:color="auto" w:fill="D7D7D7" w:themeFill="background1" w:themeFillShade="D8"/>
            <w:noWrap/>
            <w:vAlign w:val="center"/>
          </w:tcPr>
          <w:p w14:paraId="4B53559A">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姓名</w:t>
            </w:r>
          </w:p>
        </w:tc>
        <w:tc>
          <w:tcPr>
            <w:tcW w:w="1110" w:type="dxa"/>
            <w:shd w:val="clear" w:color="auto" w:fill="D7D7D7" w:themeFill="background1" w:themeFillShade="D8"/>
            <w:noWrap/>
            <w:vAlign w:val="center"/>
          </w:tcPr>
          <w:p w14:paraId="54AB41FC">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月补贴</w:t>
            </w:r>
          </w:p>
        </w:tc>
      </w:tr>
      <w:tr w14:paraId="43ADBF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restart"/>
            <w:shd w:val="clear" w:color="auto" w:fill="auto"/>
            <w:vAlign w:val="center"/>
          </w:tcPr>
          <w:p w14:paraId="12CD4CD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一</w:t>
            </w:r>
          </w:p>
          <w:p w14:paraId="6EF1CDC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季</w:t>
            </w:r>
          </w:p>
          <w:p w14:paraId="7E0717C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度</w:t>
            </w:r>
          </w:p>
        </w:tc>
        <w:tc>
          <w:tcPr>
            <w:tcW w:w="720" w:type="dxa"/>
            <w:shd w:val="clear" w:color="auto" w:fill="auto"/>
            <w:noWrap/>
            <w:vAlign w:val="center"/>
          </w:tcPr>
          <w:p w14:paraId="3E3AD55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630" w:type="dxa"/>
            <w:shd w:val="clear" w:color="auto" w:fill="auto"/>
            <w:noWrap/>
            <w:vAlign w:val="center"/>
          </w:tcPr>
          <w:p w14:paraId="70E46C9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940" w:type="dxa"/>
            <w:shd w:val="clear" w:color="auto" w:fill="auto"/>
            <w:noWrap/>
            <w:vAlign w:val="center"/>
          </w:tcPr>
          <w:p w14:paraId="19BC918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李</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利</w:t>
            </w:r>
          </w:p>
        </w:tc>
        <w:tc>
          <w:tcPr>
            <w:tcW w:w="1110" w:type="dxa"/>
            <w:shd w:val="clear" w:color="auto" w:fill="auto"/>
            <w:noWrap/>
            <w:vAlign w:val="center"/>
          </w:tcPr>
          <w:p w14:paraId="75EE2FF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1500.00</w:t>
            </w:r>
          </w:p>
        </w:tc>
      </w:tr>
      <w:tr w14:paraId="577A1F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127F6291">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469789F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c>
          <w:tcPr>
            <w:tcW w:w="1630" w:type="dxa"/>
            <w:shd w:val="clear" w:color="auto" w:fill="auto"/>
            <w:noWrap/>
            <w:vAlign w:val="center"/>
          </w:tcPr>
          <w:p w14:paraId="598F9C0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沿河街社区</w:t>
            </w:r>
          </w:p>
        </w:tc>
        <w:tc>
          <w:tcPr>
            <w:tcW w:w="940" w:type="dxa"/>
            <w:shd w:val="clear" w:color="auto" w:fill="auto"/>
            <w:noWrap/>
            <w:vAlign w:val="center"/>
          </w:tcPr>
          <w:p w14:paraId="7412768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张</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文</w:t>
            </w:r>
          </w:p>
        </w:tc>
        <w:tc>
          <w:tcPr>
            <w:tcW w:w="1110" w:type="dxa"/>
            <w:shd w:val="clear" w:color="auto" w:fill="auto"/>
            <w:vAlign w:val="center"/>
          </w:tcPr>
          <w:p w14:paraId="21C6DAE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1500.00</w:t>
            </w:r>
          </w:p>
        </w:tc>
      </w:tr>
      <w:tr w14:paraId="02637A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099D762B">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73711CE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w:t>
            </w:r>
          </w:p>
        </w:tc>
        <w:tc>
          <w:tcPr>
            <w:tcW w:w="1630" w:type="dxa"/>
            <w:shd w:val="clear" w:color="auto" w:fill="auto"/>
            <w:noWrap/>
            <w:vAlign w:val="center"/>
          </w:tcPr>
          <w:p w14:paraId="2643361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沿河街社区</w:t>
            </w:r>
          </w:p>
        </w:tc>
        <w:tc>
          <w:tcPr>
            <w:tcW w:w="940" w:type="dxa"/>
            <w:shd w:val="clear" w:color="auto" w:fill="auto"/>
            <w:noWrap/>
            <w:vAlign w:val="center"/>
          </w:tcPr>
          <w:p w14:paraId="57494F6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 xml:space="preserve">王 </w:t>
            </w:r>
            <w:r>
              <w:rPr>
                <w:rFonts w:hint="eastAsia" w:ascii="仿宋" w:hAnsi="仿宋" w:eastAsia="仿宋" w:cs="仿宋"/>
                <w:color w:val="auto"/>
                <w:kern w:val="2"/>
                <w:sz w:val="22"/>
                <w:szCs w:val="22"/>
                <w:lang w:val="en-US" w:eastAsia="zh-CN" w:bidi="ar-SA"/>
              </w:rPr>
              <w:t>*</w:t>
            </w:r>
          </w:p>
        </w:tc>
        <w:tc>
          <w:tcPr>
            <w:tcW w:w="1110" w:type="dxa"/>
            <w:shd w:val="clear" w:color="auto" w:fill="auto"/>
            <w:vAlign w:val="center"/>
          </w:tcPr>
          <w:p w14:paraId="06D1F5B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1300.00</w:t>
            </w:r>
          </w:p>
        </w:tc>
      </w:tr>
      <w:tr w14:paraId="7B224B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3413055D">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1C08D9B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w:t>
            </w:r>
          </w:p>
        </w:tc>
        <w:tc>
          <w:tcPr>
            <w:tcW w:w="1630" w:type="dxa"/>
            <w:shd w:val="clear" w:color="auto" w:fill="auto"/>
            <w:noWrap/>
            <w:vAlign w:val="center"/>
          </w:tcPr>
          <w:p w14:paraId="6A4C122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940" w:type="dxa"/>
            <w:shd w:val="clear" w:color="auto" w:fill="auto"/>
            <w:noWrap/>
            <w:vAlign w:val="center"/>
          </w:tcPr>
          <w:p w14:paraId="3F85BAD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王</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元</w:t>
            </w:r>
          </w:p>
        </w:tc>
        <w:tc>
          <w:tcPr>
            <w:tcW w:w="1110" w:type="dxa"/>
            <w:shd w:val="clear" w:color="auto" w:fill="auto"/>
            <w:noWrap/>
            <w:vAlign w:val="center"/>
          </w:tcPr>
          <w:p w14:paraId="4A86CFC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1200.00</w:t>
            </w:r>
          </w:p>
        </w:tc>
      </w:tr>
      <w:tr w14:paraId="2665F2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74E8E858">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05DE825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w:t>
            </w:r>
          </w:p>
        </w:tc>
        <w:tc>
          <w:tcPr>
            <w:tcW w:w="1630" w:type="dxa"/>
            <w:shd w:val="clear" w:color="auto" w:fill="auto"/>
            <w:noWrap/>
            <w:vAlign w:val="center"/>
          </w:tcPr>
          <w:p w14:paraId="657A99B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940" w:type="dxa"/>
            <w:shd w:val="clear" w:color="auto" w:fill="auto"/>
            <w:noWrap/>
            <w:vAlign w:val="center"/>
          </w:tcPr>
          <w:p w14:paraId="554F296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白</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科</w:t>
            </w:r>
          </w:p>
        </w:tc>
        <w:tc>
          <w:tcPr>
            <w:tcW w:w="1110" w:type="dxa"/>
            <w:shd w:val="clear" w:color="auto" w:fill="auto"/>
            <w:noWrap/>
            <w:vAlign w:val="center"/>
          </w:tcPr>
          <w:p w14:paraId="5F92B46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1200.00</w:t>
            </w:r>
          </w:p>
        </w:tc>
      </w:tr>
      <w:tr w14:paraId="4BF5E9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477DC031">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1DB3FD9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w:t>
            </w:r>
          </w:p>
        </w:tc>
        <w:tc>
          <w:tcPr>
            <w:tcW w:w="1630" w:type="dxa"/>
            <w:shd w:val="clear" w:color="auto" w:fill="auto"/>
            <w:noWrap/>
            <w:vAlign w:val="center"/>
          </w:tcPr>
          <w:p w14:paraId="58C4A2E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940" w:type="dxa"/>
            <w:shd w:val="clear" w:color="auto" w:fill="auto"/>
            <w:noWrap/>
            <w:vAlign w:val="center"/>
          </w:tcPr>
          <w:p w14:paraId="62334F2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买</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国</w:t>
            </w:r>
          </w:p>
        </w:tc>
        <w:tc>
          <w:tcPr>
            <w:tcW w:w="1110" w:type="dxa"/>
            <w:shd w:val="clear" w:color="auto" w:fill="auto"/>
            <w:noWrap/>
            <w:vAlign w:val="center"/>
          </w:tcPr>
          <w:p w14:paraId="74DF64A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1200.00</w:t>
            </w:r>
          </w:p>
        </w:tc>
      </w:tr>
      <w:tr w14:paraId="21BA11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08A80E23">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35AC9A0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w:t>
            </w:r>
          </w:p>
        </w:tc>
        <w:tc>
          <w:tcPr>
            <w:tcW w:w="1630" w:type="dxa"/>
            <w:shd w:val="clear" w:color="auto" w:fill="auto"/>
            <w:noWrap/>
            <w:vAlign w:val="center"/>
          </w:tcPr>
          <w:p w14:paraId="6E873E1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940" w:type="dxa"/>
            <w:shd w:val="clear" w:color="auto" w:fill="auto"/>
            <w:noWrap/>
            <w:vAlign w:val="center"/>
          </w:tcPr>
          <w:p w14:paraId="2D118E5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姚</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魁</w:t>
            </w:r>
          </w:p>
        </w:tc>
        <w:tc>
          <w:tcPr>
            <w:tcW w:w="1110" w:type="dxa"/>
            <w:shd w:val="clear" w:color="auto" w:fill="auto"/>
            <w:noWrap/>
            <w:vAlign w:val="center"/>
          </w:tcPr>
          <w:p w14:paraId="3E811C2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732DFC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27C2DDAD">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2C9ED64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8</w:t>
            </w:r>
          </w:p>
        </w:tc>
        <w:tc>
          <w:tcPr>
            <w:tcW w:w="1630" w:type="dxa"/>
            <w:shd w:val="clear" w:color="auto" w:fill="auto"/>
            <w:noWrap/>
            <w:vAlign w:val="center"/>
          </w:tcPr>
          <w:p w14:paraId="78E60D1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940" w:type="dxa"/>
            <w:shd w:val="clear" w:color="auto" w:fill="auto"/>
            <w:noWrap/>
            <w:vAlign w:val="center"/>
          </w:tcPr>
          <w:p w14:paraId="69E0E3F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姚</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祥</w:t>
            </w:r>
          </w:p>
        </w:tc>
        <w:tc>
          <w:tcPr>
            <w:tcW w:w="1110" w:type="dxa"/>
            <w:shd w:val="clear" w:color="auto" w:fill="auto"/>
            <w:noWrap/>
            <w:vAlign w:val="center"/>
          </w:tcPr>
          <w:p w14:paraId="35A48A6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51B49C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3BDEEED8">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4185EB3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9</w:t>
            </w:r>
          </w:p>
        </w:tc>
        <w:tc>
          <w:tcPr>
            <w:tcW w:w="1630" w:type="dxa"/>
            <w:shd w:val="clear" w:color="auto" w:fill="auto"/>
            <w:noWrap/>
            <w:vAlign w:val="center"/>
          </w:tcPr>
          <w:p w14:paraId="16C7D08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940" w:type="dxa"/>
            <w:shd w:val="clear" w:color="auto" w:fill="auto"/>
            <w:noWrap/>
            <w:vAlign w:val="center"/>
          </w:tcPr>
          <w:p w14:paraId="1C93205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郑</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芳</w:t>
            </w:r>
          </w:p>
        </w:tc>
        <w:tc>
          <w:tcPr>
            <w:tcW w:w="1110" w:type="dxa"/>
            <w:shd w:val="clear" w:color="auto" w:fill="auto"/>
            <w:noWrap/>
            <w:vAlign w:val="center"/>
          </w:tcPr>
          <w:p w14:paraId="4E28A45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031E0C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5EE7273F">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7FC3697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w:t>
            </w:r>
          </w:p>
        </w:tc>
        <w:tc>
          <w:tcPr>
            <w:tcW w:w="1630" w:type="dxa"/>
            <w:shd w:val="clear" w:color="auto" w:fill="auto"/>
            <w:noWrap/>
            <w:vAlign w:val="center"/>
          </w:tcPr>
          <w:p w14:paraId="72E43DF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940" w:type="dxa"/>
            <w:shd w:val="clear" w:color="auto" w:fill="auto"/>
            <w:noWrap/>
            <w:vAlign w:val="center"/>
          </w:tcPr>
          <w:p w14:paraId="3884808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李</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荣</w:t>
            </w:r>
          </w:p>
        </w:tc>
        <w:tc>
          <w:tcPr>
            <w:tcW w:w="1110" w:type="dxa"/>
            <w:shd w:val="clear" w:color="auto" w:fill="auto"/>
            <w:noWrap/>
            <w:vAlign w:val="center"/>
          </w:tcPr>
          <w:p w14:paraId="7BBC571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7ABAA8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7764B6EF">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48919FD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11</w:t>
            </w:r>
          </w:p>
        </w:tc>
        <w:tc>
          <w:tcPr>
            <w:tcW w:w="1630" w:type="dxa"/>
            <w:shd w:val="clear" w:color="auto" w:fill="auto"/>
            <w:noWrap/>
            <w:vAlign w:val="center"/>
          </w:tcPr>
          <w:p w14:paraId="7C82507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940" w:type="dxa"/>
            <w:shd w:val="clear" w:color="auto" w:fill="auto"/>
            <w:noWrap/>
            <w:vAlign w:val="center"/>
          </w:tcPr>
          <w:p w14:paraId="56A1912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张</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妞</w:t>
            </w:r>
          </w:p>
        </w:tc>
        <w:tc>
          <w:tcPr>
            <w:tcW w:w="1110" w:type="dxa"/>
            <w:shd w:val="clear" w:color="auto" w:fill="auto"/>
            <w:noWrap/>
            <w:vAlign w:val="center"/>
          </w:tcPr>
          <w:p w14:paraId="46D2611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493B7B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72BDBC13">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42A4520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12</w:t>
            </w:r>
          </w:p>
        </w:tc>
        <w:tc>
          <w:tcPr>
            <w:tcW w:w="1630" w:type="dxa"/>
            <w:shd w:val="clear" w:color="auto" w:fill="auto"/>
            <w:noWrap/>
            <w:vAlign w:val="center"/>
          </w:tcPr>
          <w:p w14:paraId="4FAB42D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940" w:type="dxa"/>
            <w:shd w:val="clear" w:color="auto" w:fill="auto"/>
            <w:noWrap/>
            <w:vAlign w:val="center"/>
          </w:tcPr>
          <w:p w14:paraId="20C77DD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马</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轩</w:t>
            </w:r>
          </w:p>
        </w:tc>
        <w:tc>
          <w:tcPr>
            <w:tcW w:w="1110" w:type="dxa"/>
            <w:shd w:val="clear" w:color="auto" w:fill="auto"/>
            <w:noWrap/>
            <w:vAlign w:val="center"/>
          </w:tcPr>
          <w:p w14:paraId="74F7A72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08B807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40057D1A">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307D928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13</w:t>
            </w:r>
          </w:p>
        </w:tc>
        <w:tc>
          <w:tcPr>
            <w:tcW w:w="1630" w:type="dxa"/>
            <w:shd w:val="clear" w:color="auto" w:fill="auto"/>
            <w:noWrap/>
            <w:vAlign w:val="center"/>
          </w:tcPr>
          <w:p w14:paraId="52CCA33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曙光路西社区</w:t>
            </w:r>
          </w:p>
        </w:tc>
        <w:tc>
          <w:tcPr>
            <w:tcW w:w="940" w:type="dxa"/>
            <w:shd w:val="clear" w:color="auto" w:fill="auto"/>
            <w:noWrap/>
            <w:vAlign w:val="center"/>
          </w:tcPr>
          <w:p w14:paraId="48640F1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陈</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红</w:t>
            </w:r>
          </w:p>
        </w:tc>
        <w:tc>
          <w:tcPr>
            <w:tcW w:w="1110" w:type="dxa"/>
            <w:shd w:val="clear" w:color="auto" w:fill="auto"/>
            <w:noWrap/>
            <w:vAlign w:val="center"/>
          </w:tcPr>
          <w:p w14:paraId="574409A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1FD9C0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77A49587">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208BD80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14</w:t>
            </w:r>
          </w:p>
        </w:tc>
        <w:tc>
          <w:tcPr>
            <w:tcW w:w="1630" w:type="dxa"/>
            <w:shd w:val="clear" w:color="auto" w:fill="auto"/>
            <w:noWrap/>
            <w:vAlign w:val="center"/>
          </w:tcPr>
          <w:p w14:paraId="0A64639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曙光路东社区</w:t>
            </w:r>
          </w:p>
        </w:tc>
        <w:tc>
          <w:tcPr>
            <w:tcW w:w="940" w:type="dxa"/>
            <w:shd w:val="clear" w:color="auto" w:fill="auto"/>
            <w:noWrap/>
            <w:vAlign w:val="center"/>
          </w:tcPr>
          <w:p w14:paraId="3E9BED3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 xml:space="preserve">汶  </w:t>
            </w:r>
            <w:r>
              <w:rPr>
                <w:rFonts w:hint="eastAsia" w:ascii="仿宋" w:hAnsi="仿宋" w:eastAsia="仿宋" w:cs="仿宋"/>
                <w:color w:val="auto"/>
                <w:kern w:val="2"/>
                <w:sz w:val="22"/>
                <w:szCs w:val="22"/>
                <w:lang w:val="en-US" w:eastAsia="zh-CN" w:bidi="ar-SA"/>
              </w:rPr>
              <w:t>*</w:t>
            </w:r>
          </w:p>
        </w:tc>
        <w:tc>
          <w:tcPr>
            <w:tcW w:w="1110" w:type="dxa"/>
            <w:shd w:val="clear" w:color="auto" w:fill="auto"/>
            <w:noWrap/>
            <w:vAlign w:val="center"/>
          </w:tcPr>
          <w:p w14:paraId="5A0CD65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06005E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6FE9220F">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14E4EBF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15</w:t>
            </w:r>
          </w:p>
        </w:tc>
        <w:tc>
          <w:tcPr>
            <w:tcW w:w="1630" w:type="dxa"/>
            <w:shd w:val="clear" w:color="auto" w:fill="auto"/>
            <w:noWrap/>
            <w:vAlign w:val="center"/>
          </w:tcPr>
          <w:p w14:paraId="2728DED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曙光路东社区</w:t>
            </w:r>
          </w:p>
        </w:tc>
        <w:tc>
          <w:tcPr>
            <w:tcW w:w="940" w:type="dxa"/>
            <w:shd w:val="clear" w:color="auto" w:fill="auto"/>
            <w:noWrap/>
            <w:vAlign w:val="center"/>
          </w:tcPr>
          <w:p w14:paraId="7A7AAAC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杨</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梅</w:t>
            </w:r>
          </w:p>
        </w:tc>
        <w:tc>
          <w:tcPr>
            <w:tcW w:w="1110" w:type="dxa"/>
            <w:shd w:val="clear" w:color="auto" w:fill="auto"/>
            <w:noWrap/>
            <w:vAlign w:val="center"/>
          </w:tcPr>
          <w:p w14:paraId="7462E5C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319BE3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714FA100">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3890CE1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16</w:t>
            </w:r>
          </w:p>
        </w:tc>
        <w:tc>
          <w:tcPr>
            <w:tcW w:w="1630" w:type="dxa"/>
            <w:shd w:val="clear" w:color="auto" w:fill="auto"/>
            <w:noWrap/>
            <w:vAlign w:val="center"/>
          </w:tcPr>
          <w:p w14:paraId="2366650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曙光路东社区</w:t>
            </w:r>
          </w:p>
        </w:tc>
        <w:tc>
          <w:tcPr>
            <w:tcW w:w="940" w:type="dxa"/>
            <w:shd w:val="clear" w:color="auto" w:fill="auto"/>
            <w:noWrap/>
            <w:vAlign w:val="center"/>
          </w:tcPr>
          <w:p w14:paraId="124ADDE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赵</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巧</w:t>
            </w:r>
          </w:p>
        </w:tc>
        <w:tc>
          <w:tcPr>
            <w:tcW w:w="1110" w:type="dxa"/>
            <w:shd w:val="clear" w:color="auto" w:fill="auto"/>
            <w:noWrap/>
            <w:vAlign w:val="center"/>
          </w:tcPr>
          <w:p w14:paraId="442CC10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7DB3B2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06604AE1">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3CF2BDB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17</w:t>
            </w:r>
          </w:p>
        </w:tc>
        <w:tc>
          <w:tcPr>
            <w:tcW w:w="1630" w:type="dxa"/>
            <w:shd w:val="clear" w:color="auto" w:fill="auto"/>
            <w:noWrap/>
            <w:vAlign w:val="center"/>
          </w:tcPr>
          <w:p w14:paraId="330ED87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曙光路东社区</w:t>
            </w:r>
          </w:p>
        </w:tc>
        <w:tc>
          <w:tcPr>
            <w:tcW w:w="940" w:type="dxa"/>
            <w:shd w:val="clear" w:color="auto" w:fill="auto"/>
            <w:noWrap/>
            <w:vAlign w:val="center"/>
          </w:tcPr>
          <w:p w14:paraId="7A55C6F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 xml:space="preserve">马  </w:t>
            </w:r>
            <w:r>
              <w:rPr>
                <w:rFonts w:hint="eastAsia" w:ascii="仿宋" w:hAnsi="仿宋" w:eastAsia="仿宋" w:cs="仿宋"/>
                <w:color w:val="auto"/>
                <w:kern w:val="2"/>
                <w:sz w:val="22"/>
                <w:szCs w:val="22"/>
                <w:lang w:val="en-US" w:eastAsia="zh-CN" w:bidi="ar-SA"/>
              </w:rPr>
              <w:t>*</w:t>
            </w:r>
          </w:p>
        </w:tc>
        <w:tc>
          <w:tcPr>
            <w:tcW w:w="1110" w:type="dxa"/>
            <w:shd w:val="clear" w:color="auto" w:fill="auto"/>
            <w:noWrap/>
            <w:vAlign w:val="center"/>
          </w:tcPr>
          <w:p w14:paraId="5CA0F85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036ADD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5A6D07A6">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43B9737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18</w:t>
            </w:r>
          </w:p>
        </w:tc>
        <w:tc>
          <w:tcPr>
            <w:tcW w:w="1630" w:type="dxa"/>
            <w:shd w:val="clear" w:color="auto" w:fill="auto"/>
            <w:noWrap/>
            <w:vAlign w:val="center"/>
          </w:tcPr>
          <w:p w14:paraId="76EDE90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引渭路社区</w:t>
            </w:r>
          </w:p>
        </w:tc>
        <w:tc>
          <w:tcPr>
            <w:tcW w:w="940" w:type="dxa"/>
            <w:shd w:val="clear" w:color="auto" w:fill="auto"/>
            <w:noWrap/>
            <w:vAlign w:val="center"/>
          </w:tcPr>
          <w:p w14:paraId="1373ABB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张</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发</w:t>
            </w:r>
          </w:p>
        </w:tc>
        <w:tc>
          <w:tcPr>
            <w:tcW w:w="1110" w:type="dxa"/>
            <w:shd w:val="clear" w:color="auto" w:fill="auto"/>
            <w:noWrap/>
            <w:vAlign w:val="center"/>
          </w:tcPr>
          <w:p w14:paraId="3E86B9A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48EA1E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4D16C5CB">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24DB1A8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19</w:t>
            </w:r>
          </w:p>
        </w:tc>
        <w:tc>
          <w:tcPr>
            <w:tcW w:w="1630" w:type="dxa"/>
            <w:shd w:val="clear" w:color="auto" w:fill="auto"/>
            <w:noWrap/>
            <w:vAlign w:val="center"/>
          </w:tcPr>
          <w:p w14:paraId="7CC9EB4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引渭路社区</w:t>
            </w:r>
          </w:p>
        </w:tc>
        <w:tc>
          <w:tcPr>
            <w:tcW w:w="940" w:type="dxa"/>
            <w:shd w:val="clear" w:color="auto" w:fill="auto"/>
            <w:noWrap/>
            <w:vAlign w:val="center"/>
          </w:tcPr>
          <w:p w14:paraId="34C5A19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袁</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海</w:t>
            </w:r>
          </w:p>
        </w:tc>
        <w:tc>
          <w:tcPr>
            <w:tcW w:w="1110" w:type="dxa"/>
            <w:shd w:val="clear" w:color="auto" w:fill="auto"/>
            <w:noWrap/>
            <w:vAlign w:val="center"/>
          </w:tcPr>
          <w:p w14:paraId="3EACDD4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51053D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641E463E">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552444F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w:t>
            </w:r>
          </w:p>
        </w:tc>
        <w:tc>
          <w:tcPr>
            <w:tcW w:w="1630" w:type="dxa"/>
            <w:shd w:val="clear" w:color="auto" w:fill="auto"/>
            <w:noWrap/>
            <w:vAlign w:val="center"/>
          </w:tcPr>
          <w:p w14:paraId="48D3600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引渭路社区</w:t>
            </w:r>
          </w:p>
        </w:tc>
        <w:tc>
          <w:tcPr>
            <w:tcW w:w="940" w:type="dxa"/>
            <w:shd w:val="clear" w:color="auto" w:fill="auto"/>
            <w:noWrap/>
            <w:vAlign w:val="center"/>
          </w:tcPr>
          <w:p w14:paraId="6EAD43E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白</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刚</w:t>
            </w:r>
          </w:p>
        </w:tc>
        <w:tc>
          <w:tcPr>
            <w:tcW w:w="1110" w:type="dxa"/>
            <w:shd w:val="clear" w:color="auto" w:fill="auto"/>
            <w:noWrap/>
            <w:vAlign w:val="center"/>
          </w:tcPr>
          <w:p w14:paraId="389D2E6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71565A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283FEC59">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231BFD4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21</w:t>
            </w:r>
          </w:p>
        </w:tc>
        <w:tc>
          <w:tcPr>
            <w:tcW w:w="1630" w:type="dxa"/>
            <w:shd w:val="clear" w:color="auto" w:fill="auto"/>
            <w:noWrap/>
            <w:vAlign w:val="center"/>
          </w:tcPr>
          <w:p w14:paraId="5D3124E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引渭路社区</w:t>
            </w:r>
          </w:p>
        </w:tc>
        <w:tc>
          <w:tcPr>
            <w:tcW w:w="940" w:type="dxa"/>
            <w:shd w:val="clear" w:color="auto" w:fill="auto"/>
            <w:noWrap/>
            <w:vAlign w:val="center"/>
          </w:tcPr>
          <w:p w14:paraId="0257304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曹</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海</w:t>
            </w:r>
          </w:p>
        </w:tc>
        <w:tc>
          <w:tcPr>
            <w:tcW w:w="1110" w:type="dxa"/>
            <w:shd w:val="clear" w:color="auto" w:fill="auto"/>
            <w:noWrap/>
            <w:vAlign w:val="center"/>
          </w:tcPr>
          <w:p w14:paraId="567CCA1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131432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continue"/>
            <w:vAlign w:val="center"/>
          </w:tcPr>
          <w:p w14:paraId="1E03AA42">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16F83AB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22</w:t>
            </w:r>
          </w:p>
        </w:tc>
        <w:tc>
          <w:tcPr>
            <w:tcW w:w="1630" w:type="dxa"/>
            <w:shd w:val="clear" w:color="auto" w:fill="auto"/>
            <w:noWrap/>
            <w:vAlign w:val="center"/>
          </w:tcPr>
          <w:p w14:paraId="390321D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沿河街社区</w:t>
            </w:r>
          </w:p>
        </w:tc>
        <w:tc>
          <w:tcPr>
            <w:tcW w:w="940" w:type="dxa"/>
            <w:shd w:val="clear" w:color="auto" w:fill="auto"/>
            <w:noWrap/>
            <w:vAlign w:val="center"/>
          </w:tcPr>
          <w:p w14:paraId="0DD16AB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文</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彦</w:t>
            </w:r>
          </w:p>
        </w:tc>
        <w:tc>
          <w:tcPr>
            <w:tcW w:w="1110" w:type="dxa"/>
            <w:shd w:val="clear" w:color="auto" w:fill="auto"/>
            <w:vAlign w:val="center"/>
          </w:tcPr>
          <w:p w14:paraId="497C201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359F68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6" w:type="dxa"/>
            <w:vMerge w:val="continue"/>
            <w:vAlign w:val="center"/>
          </w:tcPr>
          <w:p w14:paraId="4C8E4B51">
            <w:pPr>
              <w:autoSpaceDN w:val="0"/>
              <w:jc w:val="center"/>
              <w:textAlignment w:val="center"/>
              <w:rPr>
                <w:rFonts w:ascii="仿宋" w:hAnsi="仿宋" w:eastAsia="仿宋" w:cs="仿宋"/>
                <w:color w:val="auto"/>
                <w:kern w:val="2"/>
                <w:sz w:val="22"/>
                <w:szCs w:val="22"/>
                <w:lang w:eastAsia="zh-CN" w:bidi="ar-SA"/>
              </w:rPr>
            </w:pPr>
          </w:p>
        </w:tc>
        <w:tc>
          <w:tcPr>
            <w:tcW w:w="720" w:type="dxa"/>
            <w:shd w:val="clear" w:color="auto" w:fill="auto"/>
            <w:noWrap/>
            <w:vAlign w:val="center"/>
          </w:tcPr>
          <w:p w14:paraId="4187AA9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23</w:t>
            </w:r>
          </w:p>
        </w:tc>
        <w:tc>
          <w:tcPr>
            <w:tcW w:w="1630" w:type="dxa"/>
            <w:shd w:val="clear" w:color="auto" w:fill="auto"/>
            <w:noWrap/>
            <w:vAlign w:val="center"/>
          </w:tcPr>
          <w:p w14:paraId="19CBB05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人民路社区</w:t>
            </w:r>
          </w:p>
        </w:tc>
        <w:tc>
          <w:tcPr>
            <w:tcW w:w="940" w:type="dxa"/>
            <w:shd w:val="clear" w:color="auto" w:fill="auto"/>
            <w:noWrap/>
            <w:vAlign w:val="center"/>
          </w:tcPr>
          <w:p w14:paraId="25371F8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沈</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强</w:t>
            </w:r>
          </w:p>
        </w:tc>
        <w:tc>
          <w:tcPr>
            <w:tcW w:w="1110" w:type="dxa"/>
            <w:shd w:val="clear" w:color="auto" w:fill="auto"/>
            <w:noWrap/>
            <w:vAlign w:val="center"/>
          </w:tcPr>
          <w:p w14:paraId="3AA4E9F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1000.00</w:t>
            </w:r>
          </w:p>
        </w:tc>
      </w:tr>
      <w:tr w14:paraId="5DC33F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6" w:type="dxa"/>
            <w:vMerge w:val="restart"/>
            <w:shd w:val="clear" w:color="auto" w:fill="auto"/>
            <w:vAlign w:val="center"/>
          </w:tcPr>
          <w:p w14:paraId="341FF18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二</w:t>
            </w:r>
          </w:p>
          <w:p w14:paraId="1CC00AF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季</w:t>
            </w:r>
          </w:p>
          <w:p w14:paraId="268EFDB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度</w:t>
            </w:r>
          </w:p>
        </w:tc>
        <w:tc>
          <w:tcPr>
            <w:tcW w:w="720" w:type="dxa"/>
            <w:vMerge w:val="restart"/>
            <w:shd w:val="clear" w:color="auto" w:fill="auto"/>
            <w:noWrap/>
            <w:vAlign w:val="center"/>
          </w:tcPr>
          <w:p w14:paraId="4E368D4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630" w:type="dxa"/>
            <w:shd w:val="clear" w:color="auto" w:fill="auto"/>
            <w:noWrap/>
            <w:vAlign w:val="center"/>
          </w:tcPr>
          <w:p w14:paraId="6D2118D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940" w:type="dxa"/>
            <w:shd w:val="clear" w:color="auto" w:fill="auto"/>
            <w:noWrap/>
            <w:vAlign w:val="center"/>
          </w:tcPr>
          <w:p w14:paraId="27BA8BC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王</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海</w:t>
            </w:r>
          </w:p>
        </w:tc>
        <w:tc>
          <w:tcPr>
            <w:tcW w:w="1110" w:type="dxa"/>
            <w:shd w:val="clear" w:color="auto" w:fill="auto"/>
            <w:noWrap/>
            <w:vAlign w:val="center"/>
          </w:tcPr>
          <w:p w14:paraId="1C19914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500.00</w:t>
            </w:r>
          </w:p>
        </w:tc>
      </w:tr>
      <w:tr w14:paraId="372BBB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6" w:type="dxa"/>
            <w:vMerge w:val="continue"/>
            <w:vAlign w:val="center"/>
          </w:tcPr>
          <w:p w14:paraId="4ED15B71">
            <w:pPr>
              <w:autoSpaceDN w:val="0"/>
              <w:jc w:val="center"/>
              <w:textAlignment w:val="center"/>
              <w:rPr>
                <w:rFonts w:ascii="仿宋" w:hAnsi="仿宋" w:eastAsia="仿宋" w:cs="仿宋"/>
                <w:color w:val="auto"/>
                <w:kern w:val="2"/>
                <w:sz w:val="22"/>
                <w:szCs w:val="22"/>
                <w:lang w:eastAsia="zh-CN" w:bidi="ar-SA"/>
              </w:rPr>
            </w:pPr>
          </w:p>
        </w:tc>
        <w:tc>
          <w:tcPr>
            <w:tcW w:w="720" w:type="dxa"/>
            <w:vMerge w:val="continue"/>
            <w:vAlign w:val="center"/>
          </w:tcPr>
          <w:p w14:paraId="008D2516">
            <w:pPr>
              <w:autoSpaceDN w:val="0"/>
              <w:jc w:val="center"/>
              <w:textAlignment w:val="center"/>
              <w:rPr>
                <w:rFonts w:ascii="仿宋" w:hAnsi="仿宋" w:eastAsia="仿宋" w:cs="仿宋"/>
                <w:color w:val="auto"/>
                <w:kern w:val="2"/>
                <w:sz w:val="22"/>
                <w:szCs w:val="22"/>
                <w:lang w:eastAsia="zh-CN" w:bidi="ar-SA"/>
              </w:rPr>
            </w:pPr>
          </w:p>
        </w:tc>
        <w:tc>
          <w:tcPr>
            <w:tcW w:w="1630" w:type="dxa"/>
            <w:shd w:val="clear" w:color="auto" w:fill="auto"/>
            <w:noWrap/>
            <w:vAlign w:val="center"/>
          </w:tcPr>
          <w:p w14:paraId="79C4B1E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曙光路东社区</w:t>
            </w:r>
          </w:p>
        </w:tc>
        <w:tc>
          <w:tcPr>
            <w:tcW w:w="940" w:type="dxa"/>
            <w:shd w:val="clear" w:color="auto" w:fill="auto"/>
            <w:noWrap/>
            <w:vAlign w:val="center"/>
          </w:tcPr>
          <w:p w14:paraId="0837FF2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王</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海</w:t>
            </w:r>
          </w:p>
        </w:tc>
        <w:tc>
          <w:tcPr>
            <w:tcW w:w="1110" w:type="dxa"/>
            <w:shd w:val="clear" w:color="auto" w:fill="auto"/>
            <w:noWrap/>
            <w:vAlign w:val="center"/>
          </w:tcPr>
          <w:p w14:paraId="1A4A0ED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500.00</w:t>
            </w:r>
          </w:p>
        </w:tc>
      </w:tr>
      <w:tr w14:paraId="6ACA88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6" w:type="dxa"/>
            <w:vMerge w:val="continue"/>
            <w:vAlign w:val="center"/>
          </w:tcPr>
          <w:p w14:paraId="164337F8">
            <w:pPr>
              <w:autoSpaceDN w:val="0"/>
              <w:jc w:val="center"/>
              <w:textAlignment w:val="center"/>
              <w:rPr>
                <w:rFonts w:ascii="仿宋" w:hAnsi="仿宋" w:eastAsia="仿宋" w:cs="仿宋"/>
                <w:color w:val="auto"/>
                <w:kern w:val="2"/>
                <w:sz w:val="22"/>
                <w:szCs w:val="22"/>
                <w:lang w:eastAsia="zh-CN" w:bidi="ar-SA"/>
              </w:rPr>
            </w:pPr>
          </w:p>
        </w:tc>
        <w:tc>
          <w:tcPr>
            <w:tcW w:w="720" w:type="dxa"/>
            <w:vMerge w:val="restart"/>
            <w:shd w:val="clear" w:color="auto" w:fill="auto"/>
            <w:noWrap/>
            <w:vAlign w:val="center"/>
          </w:tcPr>
          <w:p w14:paraId="38395B1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c>
          <w:tcPr>
            <w:tcW w:w="1630" w:type="dxa"/>
            <w:shd w:val="clear" w:color="auto" w:fill="auto"/>
            <w:noWrap/>
            <w:vAlign w:val="center"/>
          </w:tcPr>
          <w:p w14:paraId="7922231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瓦场街社区</w:t>
            </w:r>
          </w:p>
        </w:tc>
        <w:tc>
          <w:tcPr>
            <w:tcW w:w="940" w:type="dxa"/>
            <w:shd w:val="clear" w:color="auto" w:fill="auto"/>
            <w:noWrap/>
            <w:vAlign w:val="center"/>
          </w:tcPr>
          <w:p w14:paraId="12CEA57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谭</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仙</w:t>
            </w:r>
          </w:p>
        </w:tc>
        <w:tc>
          <w:tcPr>
            <w:tcW w:w="1110" w:type="dxa"/>
            <w:shd w:val="clear" w:color="auto" w:fill="auto"/>
            <w:noWrap/>
            <w:vAlign w:val="center"/>
          </w:tcPr>
          <w:p w14:paraId="6AA7702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500.00</w:t>
            </w:r>
          </w:p>
        </w:tc>
      </w:tr>
      <w:tr w14:paraId="59BC2D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6" w:type="dxa"/>
            <w:vMerge w:val="continue"/>
            <w:vAlign w:val="center"/>
          </w:tcPr>
          <w:p w14:paraId="11526BAF">
            <w:pPr>
              <w:autoSpaceDN w:val="0"/>
              <w:jc w:val="center"/>
              <w:textAlignment w:val="center"/>
              <w:rPr>
                <w:rFonts w:ascii="仿宋" w:hAnsi="仿宋" w:eastAsia="仿宋" w:cs="仿宋"/>
                <w:color w:val="auto"/>
                <w:kern w:val="2"/>
                <w:sz w:val="22"/>
                <w:szCs w:val="22"/>
                <w:lang w:eastAsia="zh-CN" w:bidi="ar-SA"/>
              </w:rPr>
            </w:pPr>
          </w:p>
        </w:tc>
        <w:tc>
          <w:tcPr>
            <w:tcW w:w="720" w:type="dxa"/>
            <w:vMerge w:val="continue"/>
            <w:vAlign w:val="center"/>
          </w:tcPr>
          <w:p w14:paraId="4A826980">
            <w:pPr>
              <w:autoSpaceDN w:val="0"/>
              <w:jc w:val="center"/>
              <w:textAlignment w:val="center"/>
              <w:rPr>
                <w:rFonts w:ascii="仿宋" w:hAnsi="仿宋" w:eastAsia="仿宋" w:cs="仿宋"/>
                <w:color w:val="auto"/>
                <w:kern w:val="2"/>
                <w:sz w:val="22"/>
                <w:szCs w:val="22"/>
                <w:lang w:eastAsia="zh-CN" w:bidi="ar-SA"/>
              </w:rPr>
            </w:pPr>
          </w:p>
        </w:tc>
        <w:tc>
          <w:tcPr>
            <w:tcW w:w="1630" w:type="dxa"/>
            <w:shd w:val="clear" w:color="auto" w:fill="auto"/>
            <w:noWrap/>
            <w:vAlign w:val="center"/>
          </w:tcPr>
          <w:p w14:paraId="6C4D7F4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曙光路东社区</w:t>
            </w:r>
          </w:p>
        </w:tc>
        <w:tc>
          <w:tcPr>
            <w:tcW w:w="940" w:type="dxa"/>
            <w:shd w:val="clear" w:color="auto" w:fill="auto"/>
            <w:noWrap/>
            <w:vAlign w:val="center"/>
          </w:tcPr>
          <w:p w14:paraId="03F5111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谭</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仙</w:t>
            </w:r>
          </w:p>
        </w:tc>
        <w:tc>
          <w:tcPr>
            <w:tcW w:w="1110" w:type="dxa"/>
            <w:shd w:val="clear" w:color="auto" w:fill="auto"/>
            <w:noWrap/>
            <w:vAlign w:val="center"/>
          </w:tcPr>
          <w:p w14:paraId="62CB3E1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500.00</w:t>
            </w:r>
          </w:p>
        </w:tc>
      </w:tr>
    </w:tbl>
    <w:p w14:paraId="2E428E18">
      <w:pPr>
        <w:pStyle w:val="26"/>
        <w:tabs>
          <w:tab w:val="left" w:pos="776"/>
        </w:tabs>
        <w:spacing w:line="580" w:lineRule="exact"/>
        <w:ind w:firstLine="643"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2.西关街道办事处：</w:t>
      </w:r>
      <w:r>
        <w:rPr>
          <w:rFonts w:hint="eastAsia" w:ascii="仿宋_GB2312" w:hAnsi="仿宋_GB2312" w:eastAsia="仿宋_GB2312" w:cs="仿宋_GB2312"/>
          <w:sz w:val="32"/>
          <w:szCs w:val="32"/>
          <w:lang w:val="en-US" w:eastAsia="zh-CN" w:bidi="ar-SA"/>
        </w:rPr>
        <w:t>通过2023年前半年补贴表以及上报的三季度考核表，发现西关社区刘秀霞和福临堡社区王红利、张铁军都是一人两岗。</w:t>
      </w:r>
    </w:p>
    <w:p w14:paraId="4B1C19B7">
      <w:pPr>
        <w:pStyle w:val="26"/>
        <w:tabs>
          <w:tab w:val="left" w:pos="776"/>
        </w:tabs>
        <w:spacing w:line="580" w:lineRule="exact"/>
        <w:ind w:firstLine="643"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3.中山西路街道办事处：</w:t>
      </w:r>
      <w:r>
        <w:rPr>
          <w:rFonts w:hint="eastAsia" w:ascii="仿宋_GB2312" w:hAnsi="仿宋_GB2312" w:eastAsia="仿宋_GB2312" w:cs="仿宋_GB2312"/>
          <w:sz w:val="32"/>
          <w:szCs w:val="32"/>
          <w:lang w:val="en-US" w:eastAsia="zh-CN" w:bidi="ar-SA"/>
        </w:rPr>
        <w:t>评审人员通过补贴表和保洁员协议书签名对比，发现有签名笔迹不一致现象，问询后东门口和新维巷社区一人多岗明细（南门口社区也存在签名不一致情况，但一人多岗具体情况未有结果）详见表6。</w:t>
      </w:r>
    </w:p>
    <w:p w14:paraId="4016FA31">
      <w:pPr>
        <w:pStyle w:val="26"/>
        <w:tabs>
          <w:tab w:val="left" w:pos="776"/>
        </w:tabs>
        <w:spacing w:line="560" w:lineRule="exact"/>
        <w:ind w:firstLine="0"/>
        <w:jc w:val="center"/>
        <w:rPr>
          <w:rFonts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表6    中山西路街道办一人多岗人员明细表</w:t>
      </w:r>
    </w:p>
    <w:tbl>
      <w:tblPr>
        <w:tblStyle w:val="16"/>
        <w:tblW w:w="382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300"/>
        <w:gridCol w:w="1224"/>
      </w:tblGrid>
      <w:tr w14:paraId="21F29E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1300" w:type="dxa"/>
            <w:shd w:val="clear" w:color="auto" w:fill="D7D7D7" w:themeFill="background1" w:themeFillShade="D8"/>
            <w:vAlign w:val="center"/>
          </w:tcPr>
          <w:p w14:paraId="6CB51033">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社区名称</w:t>
            </w:r>
          </w:p>
        </w:tc>
        <w:tc>
          <w:tcPr>
            <w:tcW w:w="1300" w:type="dxa"/>
            <w:shd w:val="clear" w:color="auto" w:fill="D7D7D7" w:themeFill="background1" w:themeFillShade="D8"/>
            <w:noWrap/>
            <w:vAlign w:val="center"/>
          </w:tcPr>
          <w:p w14:paraId="4E2B48DA">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姓名</w:t>
            </w:r>
          </w:p>
        </w:tc>
        <w:tc>
          <w:tcPr>
            <w:tcW w:w="1224" w:type="dxa"/>
            <w:shd w:val="clear" w:color="auto" w:fill="D7D7D7" w:themeFill="background1" w:themeFillShade="D8"/>
            <w:noWrap/>
            <w:vAlign w:val="center"/>
          </w:tcPr>
          <w:p w14:paraId="2545AD69">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人员关系</w:t>
            </w:r>
          </w:p>
        </w:tc>
      </w:tr>
      <w:tr w14:paraId="02C094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restart"/>
            <w:shd w:val="clear" w:color="auto" w:fill="auto"/>
            <w:noWrap/>
            <w:vAlign w:val="center"/>
          </w:tcPr>
          <w:p w14:paraId="3A1151C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东门口</w:t>
            </w:r>
          </w:p>
          <w:p w14:paraId="7643B9C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社区</w:t>
            </w:r>
          </w:p>
        </w:tc>
        <w:tc>
          <w:tcPr>
            <w:tcW w:w="1300" w:type="dxa"/>
            <w:shd w:val="clear" w:color="auto" w:fill="auto"/>
            <w:noWrap/>
            <w:vAlign w:val="center"/>
          </w:tcPr>
          <w:p w14:paraId="59A8153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张</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霞</w:t>
            </w:r>
          </w:p>
        </w:tc>
        <w:tc>
          <w:tcPr>
            <w:tcW w:w="1224" w:type="dxa"/>
            <w:vMerge w:val="restart"/>
            <w:shd w:val="clear" w:color="auto" w:fill="auto"/>
            <w:noWrap/>
            <w:vAlign w:val="center"/>
          </w:tcPr>
          <w:p w14:paraId="4A04390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2C615F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551AE2AE">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746B030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曹</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舟</w:t>
            </w:r>
          </w:p>
        </w:tc>
        <w:tc>
          <w:tcPr>
            <w:tcW w:w="1224" w:type="dxa"/>
            <w:vMerge w:val="continue"/>
            <w:vAlign w:val="center"/>
          </w:tcPr>
          <w:p w14:paraId="00067421">
            <w:pPr>
              <w:autoSpaceDN w:val="0"/>
              <w:jc w:val="center"/>
              <w:textAlignment w:val="center"/>
              <w:rPr>
                <w:rFonts w:ascii="仿宋" w:hAnsi="仿宋" w:eastAsia="仿宋" w:cs="仿宋"/>
                <w:color w:val="auto"/>
                <w:kern w:val="2"/>
                <w:sz w:val="22"/>
                <w:szCs w:val="22"/>
                <w:lang w:eastAsia="zh-CN" w:bidi="ar-SA"/>
              </w:rPr>
            </w:pPr>
          </w:p>
        </w:tc>
      </w:tr>
      <w:tr w14:paraId="63D0F4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4F6E471C">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36E89FD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井</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玲</w:t>
            </w:r>
          </w:p>
        </w:tc>
        <w:tc>
          <w:tcPr>
            <w:tcW w:w="1224" w:type="dxa"/>
            <w:vMerge w:val="continue"/>
            <w:vAlign w:val="center"/>
          </w:tcPr>
          <w:p w14:paraId="783EC170">
            <w:pPr>
              <w:autoSpaceDN w:val="0"/>
              <w:jc w:val="center"/>
              <w:textAlignment w:val="center"/>
              <w:rPr>
                <w:rFonts w:ascii="仿宋" w:hAnsi="仿宋" w:eastAsia="仿宋" w:cs="仿宋"/>
                <w:color w:val="auto"/>
                <w:kern w:val="2"/>
                <w:sz w:val="22"/>
                <w:szCs w:val="22"/>
                <w:lang w:eastAsia="zh-CN" w:bidi="ar-SA"/>
              </w:rPr>
            </w:pPr>
          </w:p>
        </w:tc>
      </w:tr>
      <w:tr w14:paraId="72ACD7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34C12280">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37A6EF6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朱</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梅</w:t>
            </w:r>
          </w:p>
        </w:tc>
        <w:tc>
          <w:tcPr>
            <w:tcW w:w="1224" w:type="dxa"/>
            <w:vMerge w:val="restart"/>
            <w:shd w:val="clear" w:color="auto" w:fill="auto"/>
            <w:noWrap/>
            <w:vAlign w:val="center"/>
          </w:tcPr>
          <w:p w14:paraId="3BEB8F0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2C457E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27E0FAC6">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308FBAE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方</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钦</w:t>
            </w:r>
          </w:p>
        </w:tc>
        <w:tc>
          <w:tcPr>
            <w:tcW w:w="1224" w:type="dxa"/>
            <w:vMerge w:val="continue"/>
            <w:vAlign w:val="center"/>
          </w:tcPr>
          <w:p w14:paraId="1A2DB2AF">
            <w:pPr>
              <w:autoSpaceDN w:val="0"/>
              <w:jc w:val="center"/>
              <w:textAlignment w:val="center"/>
              <w:rPr>
                <w:rFonts w:ascii="仿宋" w:hAnsi="仿宋" w:eastAsia="仿宋" w:cs="仿宋"/>
                <w:color w:val="auto"/>
                <w:kern w:val="2"/>
                <w:sz w:val="22"/>
                <w:szCs w:val="22"/>
                <w:lang w:eastAsia="zh-CN" w:bidi="ar-SA"/>
              </w:rPr>
            </w:pPr>
          </w:p>
        </w:tc>
      </w:tr>
      <w:tr w14:paraId="1F6BAC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62F33922">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738B624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杨</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红</w:t>
            </w:r>
          </w:p>
        </w:tc>
        <w:tc>
          <w:tcPr>
            <w:tcW w:w="1224" w:type="dxa"/>
            <w:vMerge w:val="restart"/>
            <w:shd w:val="clear" w:color="auto" w:fill="auto"/>
            <w:noWrap/>
            <w:vAlign w:val="center"/>
          </w:tcPr>
          <w:p w14:paraId="3D9FCAC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0F3D51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6928E85B">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0139AC6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直</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忠</w:t>
            </w:r>
          </w:p>
        </w:tc>
        <w:tc>
          <w:tcPr>
            <w:tcW w:w="1224" w:type="dxa"/>
            <w:vMerge w:val="continue"/>
            <w:vAlign w:val="center"/>
          </w:tcPr>
          <w:p w14:paraId="1FEB82D1">
            <w:pPr>
              <w:autoSpaceDN w:val="0"/>
              <w:jc w:val="center"/>
              <w:textAlignment w:val="center"/>
              <w:rPr>
                <w:rFonts w:ascii="仿宋" w:hAnsi="仿宋" w:eastAsia="仿宋" w:cs="仿宋"/>
                <w:color w:val="auto"/>
                <w:kern w:val="2"/>
                <w:sz w:val="22"/>
                <w:szCs w:val="22"/>
                <w:lang w:eastAsia="zh-CN" w:bidi="ar-SA"/>
              </w:rPr>
            </w:pPr>
          </w:p>
        </w:tc>
      </w:tr>
      <w:tr w14:paraId="376014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22B603D0">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278D815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 xml:space="preserve">张  </w:t>
            </w:r>
            <w:r>
              <w:rPr>
                <w:rFonts w:hint="eastAsia" w:ascii="仿宋" w:hAnsi="仿宋" w:eastAsia="仿宋" w:cs="仿宋"/>
                <w:color w:val="auto"/>
                <w:kern w:val="2"/>
                <w:sz w:val="22"/>
                <w:szCs w:val="22"/>
                <w:lang w:val="en-US" w:eastAsia="zh-CN" w:bidi="ar-SA"/>
              </w:rPr>
              <w:t>*</w:t>
            </w:r>
          </w:p>
        </w:tc>
        <w:tc>
          <w:tcPr>
            <w:tcW w:w="1224" w:type="dxa"/>
            <w:vMerge w:val="restart"/>
            <w:shd w:val="clear" w:color="auto" w:fill="auto"/>
            <w:noWrap/>
            <w:vAlign w:val="center"/>
          </w:tcPr>
          <w:p w14:paraId="2228B23B">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191022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501DED73">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2EB0845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 xml:space="preserve">曹  </w:t>
            </w:r>
            <w:r>
              <w:rPr>
                <w:rFonts w:hint="eastAsia" w:ascii="仿宋" w:hAnsi="仿宋" w:eastAsia="仿宋" w:cs="仿宋"/>
                <w:color w:val="auto"/>
                <w:kern w:val="2"/>
                <w:sz w:val="22"/>
                <w:szCs w:val="22"/>
                <w:lang w:val="en-US" w:eastAsia="zh-CN" w:bidi="ar-SA"/>
              </w:rPr>
              <w:t>*</w:t>
            </w:r>
          </w:p>
        </w:tc>
        <w:tc>
          <w:tcPr>
            <w:tcW w:w="1224" w:type="dxa"/>
            <w:vMerge w:val="continue"/>
            <w:vAlign w:val="center"/>
          </w:tcPr>
          <w:p w14:paraId="10DDB64F">
            <w:pPr>
              <w:autoSpaceDN w:val="0"/>
              <w:jc w:val="center"/>
              <w:textAlignment w:val="center"/>
              <w:rPr>
                <w:rFonts w:ascii="仿宋" w:hAnsi="仿宋" w:eastAsia="仿宋" w:cs="仿宋"/>
                <w:color w:val="auto"/>
                <w:kern w:val="2"/>
                <w:sz w:val="22"/>
                <w:szCs w:val="22"/>
                <w:lang w:eastAsia="zh-CN" w:bidi="ar-SA"/>
              </w:rPr>
            </w:pPr>
          </w:p>
        </w:tc>
      </w:tr>
      <w:tr w14:paraId="38149F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0FAEC5B3">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0074ABB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冯</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艳</w:t>
            </w:r>
          </w:p>
        </w:tc>
        <w:tc>
          <w:tcPr>
            <w:tcW w:w="1224" w:type="dxa"/>
            <w:vMerge w:val="restart"/>
            <w:shd w:val="clear" w:color="auto" w:fill="auto"/>
            <w:noWrap/>
            <w:vAlign w:val="center"/>
          </w:tcPr>
          <w:p w14:paraId="00E5227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4F3FA0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5F78ABCE">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0A8305D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杨</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艳</w:t>
            </w:r>
          </w:p>
        </w:tc>
        <w:tc>
          <w:tcPr>
            <w:tcW w:w="1224" w:type="dxa"/>
            <w:vMerge w:val="continue"/>
            <w:vAlign w:val="center"/>
          </w:tcPr>
          <w:p w14:paraId="609EDE8D">
            <w:pPr>
              <w:autoSpaceDN w:val="0"/>
              <w:jc w:val="center"/>
              <w:textAlignment w:val="center"/>
              <w:rPr>
                <w:rFonts w:ascii="仿宋" w:hAnsi="仿宋" w:eastAsia="仿宋" w:cs="仿宋"/>
                <w:color w:val="auto"/>
                <w:kern w:val="2"/>
                <w:sz w:val="22"/>
                <w:szCs w:val="22"/>
                <w:lang w:eastAsia="zh-CN" w:bidi="ar-SA"/>
              </w:rPr>
            </w:pPr>
          </w:p>
        </w:tc>
      </w:tr>
      <w:tr w14:paraId="4EF821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restart"/>
            <w:shd w:val="clear" w:color="auto" w:fill="auto"/>
            <w:noWrap/>
            <w:vAlign w:val="center"/>
          </w:tcPr>
          <w:p w14:paraId="3F52119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新维巷</w:t>
            </w:r>
          </w:p>
          <w:p w14:paraId="4AB09A3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社区</w:t>
            </w:r>
          </w:p>
        </w:tc>
        <w:tc>
          <w:tcPr>
            <w:tcW w:w="1300" w:type="dxa"/>
            <w:shd w:val="clear" w:color="auto" w:fill="auto"/>
            <w:noWrap/>
            <w:vAlign w:val="center"/>
          </w:tcPr>
          <w:p w14:paraId="6071DB2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董</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娜</w:t>
            </w:r>
          </w:p>
        </w:tc>
        <w:tc>
          <w:tcPr>
            <w:tcW w:w="1224" w:type="dxa"/>
            <w:vMerge w:val="restart"/>
            <w:shd w:val="clear" w:color="auto" w:fill="auto"/>
            <w:noWrap/>
            <w:vAlign w:val="center"/>
          </w:tcPr>
          <w:p w14:paraId="04B143A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286E3E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35FCEE7A">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5BE630D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张</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义</w:t>
            </w:r>
          </w:p>
        </w:tc>
        <w:tc>
          <w:tcPr>
            <w:tcW w:w="1224" w:type="dxa"/>
            <w:vMerge w:val="continue"/>
            <w:vAlign w:val="center"/>
          </w:tcPr>
          <w:p w14:paraId="79D805D6">
            <w:pPr>
              <w:autoSpaceDN w:val="0"/>
              <w:jc w:val="center"/>
              <w:textAlignment w:val="center"/>
              <w:rPr>
                <w:rFonts w:ascii="仿宋" w:hAnsi="仿宋" w:eastAsia="仿宋" w:cs="仿宋"/>
                <w:color w:val="auto"/>
                <w:kern w:val="2"/>
                <w:sz w:val="22"/>
                <w:szCs w:val="22"/>
                <w:lang w:eastAsia="zh-CN" w:bidi="ar-SA"/>
              </w:rPr>
            </w:pPr>
          </w:p>
        </w:tc>
      </w:tr>
      <w:tr w14:paraId="1ECD98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5D2FBF16">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3908D38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杨</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军</w:t>
            </w:r>
          </w:p>
        </w:tc>
        <w:tc>
          <w:tcPr>
            <w:tcW w:w="1224" w:type="dxa"/>
            <w:vMerge w:val="restart"/>
            <w:shd w:val="clear" w:color="auto" w:fill="auto"/>
            <w:noWrap/>
            <w:vAlign w:val="center"/>
          </w:tcPr>
          <w:p w14:paraId="5E2B63A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759779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22910032">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5706795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连</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红</w:t>
            </w:r>
          </w:p>
        </w:tc>
        <w:tc>
          <w:tcPr>
            <w:tcW w:w="1224" w:type="dxa"/>
            <w:vMerge w:val="continue"/>
            <w:vAlign w:val="center"/>
          </w:tcPr>
          <w:p w14:paraId="5076A0CC">
            <w:pPr>
              <w:autoSpaceDN w:val="0"/>
              <w:jc w:val="center"/>
              <w:textAlignment w:val="center"/>
              <w:rPr>
                <w:rFonts w:ascii="仿宋" w:hAnsi="仿宋" w:eastAsia="仿宋" w:cs="仿宋"/>
                <w:color w:val="auto"/>
                <w:kern w:val="2"/>
                <w:sz w:val="22"/>
                <w:szCs w:val="22"/>
                <w:lang w:eastAsia="zh-CN" w:bidi="ar-SA"/>
              </w:rPr>
            </w:pPr>
          </w:p>
        </w:tc>
      </w:tr>
      <w:tr w14:paraId="167E7B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59BAEFC1">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43795FB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 xml:space="preserve">李 </w:t>
            </w:r>
            <w:r>
              <w:rPr>
                <w:rFonts w:hint="eastAsia" w:ascii="仿宋" w:hAnsi="仿宋" w:eastAsia="仿宋" w:cs="仿宋"/>
                <w:color w:val="auto"/>
                <w:kern w:val="2"/>
                <w:sz w:val="22"/>
                <w:szCs w:val="22"/>
                <w:lang w:val="en-US" w:eastAsia="zh-CN" w:bidi="ar-SA"/>
              </w:rPr>
              <w:t>*</w:t>
            </w:r>
          </w:p>
        </w:tc>
        <w:tc>
          <w:tcPr>
            <w:tcW w:w="1224" w:type="dxa"/>
            <w:vMerge w:val="restart"/>
            <w:shd w:val="clear" w:color="auto" w:fill="auto"/>
            <w:noWrap/>
            <w:vAlign w:val="center"/>
          </w:tcPr>
          <w:p w14:paraId="5D7C3AB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1E6182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69D176BB">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0260EF8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刘</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平</w:t>
            </w:r>
          </w:p>
        </w:tc>
        <w:tc>
          <w:tcPr>
            <w:tcW w:w="1224" w:type="dxa"/>
            <w:vMerge w:val="continue"/>
            <w:vAlign w:val="center"/>
          </w:tcPr>
          <w:p w14:paraId="6FC087FB">
            <w:pPr>
              <w:autoSpaceDN w:val="0"/>
              <w:jc w:val="center"/>
              <w:textAlignment w:val="center"/>
              <w:rPr>
                <w:rFonts w:ascii="仿宋" w:hAnsi="仿宋" w:eastAsia="仿宋" w:cs="仿宋"/>
                <w:color w:val="auto"/>
                <w:kern w:val="2"/>
                <w:sz w:val="22"/>
                <w:szCs w:val="22"/>
                <w:lang w:eastAsia="zh-CN" w:bidi="ar-SA"/>
              </w:rPr>
            </w:pPr>
          </w:p>
        </w:tc>
      </w:tr>
      <w:tr w14:paraId="13D9D0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41033555">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7A1063F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王</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珍</w:t>
            </w:r>
          </w:p>
        </w:tc>
        <w:tc>
          <w:tcPr>
            <w:tcW w:w="1224" w:type="dxa"/>
            <w:vMerge w:val="restart"/>
            <w:shd w:val="clear" w:color="auto" w:fill="auto"/>
            <w:noWrap/>
            <w:vAlign w:val="center"/>
          </w:tcPr>
          <w:p w14:paraId="559CFA9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家人</w:t>
            </w:r>
          </w:p>
        </w:tc>
      </w:tr>
      <w:tr w14:paraId="44A837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0" w:type="dxa"/>
            <w:vMerge w:val="continue"/>
            <w:vAlign w:val="center"/>
          </w:tcPr>
          <w:p w14:paraId="71F69E7F">
            <w:pPr>
              <w:autoSpaceDN w:val="0"/>
              <w:jc w:val="center"/>
              <w:textAlignment w:val="center"/>
              <w:rPr>
                <w:rFonts w:ascii="仿宋" w:hAnsi="仿宋" w:eastAsia="仿宋" w:cs="仿宋"/>
                <w:color w:val="auto"/>
                <w:kern w:val="2"/>
                <w:sz w:val="22"/>
                <w:szCs w:val="22"/>
                <w:lang w:eastAsia="zh-CN" w:bidi="ar-SA"/>
              </w:rPr>
            </w:pPr>
          </w:p>
        </w:tc>
        <w:tc>
          <w:tcPr>
            <w:tcW w:w="1300" w:type="dxa"/>
            <w:shd w:val="clear" w:color="auto" w:fill="auto"/>
            <w:noWrap/>
            <w:vAlign w:val="center"/>
          </w:tcPr>
          <w:p w14:paraId="7701484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张</w:t>
            </w:r>
            <w:r>
              <w:rPr>
                <w:rFonts w:hint="eastAsia" w:ascii="仿宋" w:hAnsi="仿宋" w:eastAsia="仿宋" w:cs="仿宋"/>
                <w:color w:val="auto"/>
                <w:kern w:val="2"/>
                <w:sz w:val="22"/>
                <w:szCs w:val="22"/>
                <w:lang w:val="en-US" w:eastAsia="zh-CN" w:bidi="ar-SA"/>
              </w:rPr>
              <w:t>*</w:t>
            </w:r>
            <w:r>
              <w:rPr>
                <w:rFonts w:hint="eastAsia" w:ascii="仿宋" w:hAnsi="仿宋" w:eastAsia="仿宋" w:cs="仿宋"/>
                <w:color w:val="auto"/>
                <w:kern w:val="2"/>
                <w:sz w:val="22"/>
                <w:szCs w:val="22"/>
                <w:lang w:eastAsia="zh-CN" w:bidi="ar-SA"/>
              </w:rPr>
              <w:t>龙</w:t>
            </w:r>
          </w:p>
        </w:tc>
        <w:tc>
          <w:tcPr>
            <w:tcW w:w="1224" w:type="dxa"/>
            <w:vMerge w:val="continue"/>
            <w:vAlign w:val="center"/>
          </w:tcPr>
          <w:p w14:paraId="3A60A5D2">
            <w:pPr>
              <w:autoSpaceDN w:val="0"/>
              <w:jc w:val="center"/>
              <w:textAlignment w:val="center"/>
              <w:rPr>
                <w:rFonts w:ascii="仿宋" w:hAnsi="仿宋" w:eastAsia="仿宋" w:cs="仿宋"/>
                <w:color w:val="auto"/>
                <w:kern w:val="2"/>
                <w:sz w:val="22"/>
                <w:szCs w:val="22"/>
                <w:lang w:eastAsia="zh-CN" w:bidi="ar-SA"/>
              </w:rPr>
            </w:pPr>
          </w:p>
        </w:tc>
      </w:tr>
    </w:tbl>
    <w:p w14:paraId="2DC5C728">
      <w:pPr>
        <w:spacing w:line="560" w:lineRule="exact"/>
        <w:ind w:firstLine="643" w:firstLineChars="200"/>
        <w:jc w:val="both"/>
        <w:rPr>
          <w:rFonts w:ascii="楷体" w:hAnsi="楷体" w:eastAsia="楷体" w:cs="楷体"/>
          <w:b/>
          <w:bCs/>
          <w:color w:val="auto"/>
          <w:kern w:val="2"/>
          <w:sz w:val="32"/>
          <w:szCs w:val="32"/>
          <w:lang w:eastAsia="zh-CN" w:bidi="ar-SA"/>
        </w:rPr>
      </w:pPr>
      <w:r>
        <w:rPr>
          <w:rFonts w:hint="eastAsia" w:ascii="楷体" w:hAnsi="楷体" w:eastAsia="楷体" w:cs="楷体"/>
          <w:b/>
          <w:bCs/>
          <w:color w:val="auto"/>
          <w:kern w:val="2"/>
          <w:sz w:val="32"/>
          <w:szCs w:val="32"/>
          <w:lang w:eastAsia="zh-CN" w:bidi="ar-SA"/>
        </w:rPr>
        <w:t>（二）保洁员队伍配备问题</w:t>
      </w:r>
    </w:p>
    <w:p w14:paraId="73578308">
      <w:pPr>
        <w:spacing w:line="560" w:lineRule="exact"/>
        <w:ind w:firstLine="643" w:firstLineChars="200"/>
        <w:rPr>
          <w:rFonts w:ascii="仿宋_GB2312" w:hAnsi="仿宋_GB2312" w:eastAsia="仿宋_GB2312" w:cs="仿宋_GB2312"/>
          <w:sz w:val="32"/>
          <w:szCs w:val="32"/>
          <w:lang w:eastAsia="zh-CN" w:bidi="ar-SA"/>
        </w:rPr>
      </w:pPr>
      <w:r>
        <w:rPr>
          <w:rFonts w:hint="eastAsia" w:ascii="仿宋_GB2312" w:hAnsi="仿宋_GB2312" w:eastAsia="仿宋_GB2312" w:cs="仿宋_GB2312"/>
          <w:b/>
          <w:bCs/>
          <w:sz w:val="32"/>
          <w:szCs w:val="32"/>
          <w:lang w:eastAsia="zh-CN" w:bidi="ar-SA"/>
        </w:rPr>
        <w:t>1.超范围配备保洁员：</w:t>
      </w:r>
      <w:r>
        <w:rPr>
          <w:rFonts w:hint="eastAsia" w:ascii="仿宋_GB2312" w:hAnsi="仿宋_GB2312" w:eastAsia="仿宋_GB2312" w:cs="仿宋_GB2312"/>
          <w:sz w:val="32"/>
          <w:szCs w:val="32"/>
          <w:lang w:eastAsia="zh-CN" w:bidi="ar-SA"/>
        </w:rPr>
        <w:t xml:space="preserve"> 2023年三季度各镇街实际配备专职保洁员421人，经评审应配备专职保洁员2</w:t>
      </w:r>
      <w:r>
        <w:rPr>
          <w:rFonts w:ascii="仿宋_GB2312" w:hAnsi="仿宋_GB2312" w:eastAsia="仿宋_GB2312" w:cs="仿宋_GB2312"/>
          <w:sz w:val="32"/>
          <w:szCs w:val="32"/>
          <w:lang w:eastAsia="zh-CN" w:bidi="ar-SA"/>
        </w:rPr>
        <w:t>17</w:t>
      </w:r>
      <w:r>
        <w:rPr>
          <w:rFonts w:hint="eastAsia" w:ascii="仿宋_GB2312" w:hAnsi="仿宋_GB2312" w:eastAsia="仿宋_GB2312" w:cs="仿宋_GB2312"/>
          <w:sz w:val="32"/>
          <w:szCs w:val="32"/>
          <w:lang w:eastAsia="zh-CN" w:bidi="ar-SA"/>
        </w:rPr>
        <w:t>人，兼职1</w:t>
      </w:r>
      <w:r>
        <w:rPr>
          <w:rFonts w:ascii="仿宋_GB2312" w:hAnsi="仿宋_GB2312" w:eastAsia="仿宋_GB2312" w:cs="仿宋_GB2312"/>
          <w:sz w:val="32"/>
          <w:szCs w:val="32"/>
          <w:lang w:eastAsia="zh-CN" w:bidi="ar-SA"/>
        </w:rPr>
        <w:t>2</w:t>
      </w:r>
      <w:r>
        <w:rPr>
          <w:rFonts w:hint="eastAsia" w:ascii="仿宋_GB2312" w:hAnsi="仿宋_GB2312" w:eastAsia="仿宋_GB2312" w:cs="仿宋_GB2312"/>
          <w:sz w:val="32"/>
          <w:szCs w:val="32"/>
          <w:lang w:eastAsia="zh-CN" w:bidi="ar-SA"/>
        </w:rPr>
        <w:t>人。实际配备的421人中有283人负责老旧小区卫生，超额配备54人；有138人负责的是有物业管理的小区、</w:t>
      </w:r>
      <w:r>
        <w:rPr>
          <w:rFonts w:ascii="仿宋_GB2312" w:hAnsi="仿宋_GB2312" w:eastAsia="仿宋_GB2312" w:cs="仿宋_GB2312"/>
          <w:sz w:val="32"/>
          <w:szCs w:val="32"/>
          <w:lang w:eastAsia="zh-CN" w:bidi="ar-SA"/>
        </w:rPr>
        <w:t>2004</w:t>
      </w:r>
      <w:r>
        <w:rPr>
          <w:rFonts w:hint="eastAsia" w:ascii="仿宋_GB2312" w:hAnsi="仿宋_GB2312" w:eastAsia="仿宋_GB2312" w:cs="仿宋_GB2312"/>
          <w:sz w:val="32"/>
          <w:szCs w:val="32"/>
          <w:lang w:eastAsia="zh-CN" w:bidi="ar-SA"/>
        </w:rPr>
        <w:t>年以后建成的小区以及路段、广场、养鸡场等区域（未包含负责小区兼部分路段保洁员）。详见表7。</w:t>
      </w:r>
      <w:r>
        <w:rPr>
          <w:rFonts w:hint="eastAsia" w:ascii="仿宋" w:hAnsi="仿宋" w:eastAsia="仿宋" w:cs="仿宋"/>
          <w:b/>
          <w:bCs/>
          <w:color w:val="auto"/>
          <w:sz w:val="28"/>
          <w:szCs w:val="28"/>
          <w:lang w:eastAsia="zh-CN" w:bidi="ar-SA"/>
        </w:rPr>
        <w:t xml:space="preserve">  </w:t>
      </w:r>
    </w:p>
    <w:p w14:paraId="4E32FDD5">
      <w:pPr>
        <w:pStyle w:val="7"/>
        <w:spacing w:after="0" w:line="560" w:lineRule="exact"/>
        <w:jc w:val="center"/>
        <w:rPr>
          <w:lang w:eastAsia="zh-CN"/>
        </w:rPr>
      </w:pPr>
      <w:r>
        <w:rPr>
          <w:rFonts w:hint="eastAsia" w:ascii="仿宋" w:hAnsi="仿宋" w:eastAsia="仿宋" w:cs="仿宋"/>
          <w:b/>
          <w:bCs/>
          <w:color w:val="auto"/>
          <w:sz w:val="28"/>
          <w:szCs w:val="28"/>
          <w:lang w:eastAsia="zh-CN" w:bidi="ar-SA"/>
        </w:rPr>
        <w:t xml:space="preserve">  表7  三季度各镇街实际配备保洁员分类统计表</w:t>
      </w:r>
      <w:r>
        <w:rPr>
          <w:rFonts w:hint="eastAsia" w:eastAsiaTheme="minorEastAsia"/>
          <w:color w:val="auto"/>
          <w:sz w:val="28"/>
          <w:szCs w:val="28"/>
          <w:lang w:eastAsia="zh-CN"/>
        </w:rPr>
        <w:t xml:space="preserve">     </w:t>
      </w:r>
      <w:r>
        <w:rPr>
          <w:rFonts w:hint="eastAsia" w:ascii="仿宋" w:hAnsi="仿宋" w:eastAsia="仿宋" w:cs="仿宋"/>
          <w:color w:val="auto"/>
          <w:sz w:val="22"/>
          <w:szCs w:val="22"/>
          <w:lang w:eastAsia="zh-CN" w:bidi="ar-SA"/>
        </w:rPr>
        <w:t>单位：人</w:t>
      </w:r>
    </w:p>
    <w:tbl>
      <w:tblPr>
        <w:tblStyle w:val="16"/>
        <w:tblW w:w="822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559"/>
        <w:gridCol w:w="1701"/>
        <w:gridCol w:w="850"/>
        <w:gridCol w:w="1560"/>
        <w:gridCol w:w="992"/>
      </w:tblGrid>
      <w:tr w14:paraId="2DA78C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565" w:type="dxa"/>
            <w:shd w:val="clear" w:color="auto" w:fill="D7D7D7" w:themeFill="background1" w:themeFillShade="D8"/>
            <w:noWrap/>
            <w:vAlign w:val="center"/>
          </w:tcPr>
          <w:p w14:paraId="2B91012F">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镇街</w:t>
            </w:r>
          </w:p>
        </w:tc>
        <w:tc>
          <w:tcPr>
            <w:tcW w:w="1559" w:type="dxa"/>
            <w:shd w:val="clear" w:color="auto" w:fill="D7D7D7" w:themeFill="background1" w:themeFillShade="D8"/>
            <w:noWrap/>
            <w:vAlign w:val="center"/>
          </w:tcPr>
          <w:p w14:paraId="65B7E4FF">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2004年</w:t>
            </w:r>
          </w:p>
          <w:p w14:paraId="3DA92DB8">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以后小区</w:t>
            </w:r>
          </w:p>
        </w:tc>
        <w:tc>
          <w:tcPr>
            <w:tcW w:w="1701" w:type="dxa"/>
            <w:shd w:val="clear" w:color="auto" w:fill="D7D7D7" w:themeFill="background1" w:themeFillShade="D8"/>
            <w:noWrap/>
            <w:vAlign w:val="center"/>
          </w:tcPr>
          <w:p w14:paraId="50FA3A40">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缴纳物业费</w:t>
            </w:r>
          </w:p>
          <w:p w14:paraId="74BD21FD">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的小区</w:t>
            </w:r>
          </w:p>
        </w:tc>
        <w:tc>
          <w:tcPr>
            <w:tcW w:w="850" w:type="dxa"/>
            <w:shd w:val="clear" w:color="auto" w:fill="D7D7D7" w:themeFill="background1" w:themeFillShade="D8"/>
            <w:noWrap/>
            <w:vAlign w:val="center"/>
          </w:tcPr>
          <w:p w14:paraId="485796C7">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路段</w:t>
            </w:r>
          </w:p>
        </w:tc>
        <w:tc>
          <w:tcPr>
            <w:tcW w:w="1560" w:type="dxa"/>
            <w:shd w:val="clear" w:color="auto" w:fill="D7D7D7" w:themeFill="background1" w:themeFillShade="D8"/>
            <w:noWrap/>
            <w:vAlign w:val="center"/>
          </w:tcPr>
          <w:p w14:paraId="276BBDA7">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老旧小区</w:t>
            </w:r>
          </w:p>
        </w:tc>
        <w:tc>
          <w:tcPr>
            <w:tcW w:w="992" w:type="dxa"/>
            <w:shd w:val="clear" w:color="auto" w:fill="D7D7D7" w:themeFill="background1" w:themeFillShade="D8"/>
            <w:noWrap/>
            <w:vAlign w:val="center"/>
          </w:tcPr>
          <w:p w14:paraId="49CCB4F0">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总计</w:t>
            </w:r>
          </w:p>
        </w:tc>
      </w:tr>
      <w:tr w14:paraId="30B5E7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65" w:type="dxa"/>
            <w:shd w:val="clear" w:color="auto" w:fill="auto"/>
            <w:noWrap/>
            <w:vAlign w:val="center"/>
          </w:tcPr>
          <w:p w14:paraId="0189811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陈仓镇</w:t>
            </w:r>
          </w:p>
        </w:tc>
        <w:tc>
          <w:tcPr>
            <w:tcW w:w="1559" w:type="dxa"/>
            <w:shd w:val="clear" w:color="auto" w:fill="auto"/>
            <w:noWrap/>
            <w:vAlign w:val="center"/>
          </w:tcPr>
          <w:p w14:paraId="4BB3532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w:t>
            </w:r>
          </w:p>
        </w:tc>
        <w:tc>
          <w:tcPr>
            <w:tcW w:w="1701" w:type="dxa"/>
            <w:shd w:val="clear" w:color="auto" w:fill="auto"/>
            <w:noWrap/>
            <w:vAlign w:val="center"/>
          </w:tcPr>
          <w:p w14:paraId="641EEF7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9</w:t>
            </w:r>
          </w:p>
        </w:tc>
        <w:tc>
          <w:tcPr>
            <w:tcW w:w="850" w:type="dxa"/>
            <w:shd w:val="clear" w:color="auto" w:fill="auto"/>
            <w:noWrap/>
            <w:vAlign w:val="center"/>
          </w:tcPr>
          <w:p w14:paraId="30B39C3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60" w:type="dxa"/>
            <w:shd w:val="clear" w:color="auto" w:fill="auto"/>
            <w:noWrap/>
            <w:vAlign w:val="center"/>
          </w:tcPr>
          <w:p w14:paraId="34B2C85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34</w:t>
            </w:r>
          </w:p>
        </w:tc>
        <w:tc>
          <w:tcPr>
            <w:tcW w:w="992" w:type="dxa"/>
            <w:shd w:val="clear" w:color="auto" w:fill="auto"/>
            <w:noWrap/>
            <w:vAlign w:val="center"/>
          </w:tcPr>
          <w:p w14:paraId="3BCC4DB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47</w:t>
            </w:r>
          </w:p>
        </w:tc>
      </w:tr>
      <w:tr w14:paraId="32FC4A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65" w:type="dxa"/>
            <w:shd w:val="clear" w:color="auto" w:fill="auto"/>
            <w:noWrap/>
            <w:vAlign w:val="center"/>
          </w:tcPr>
          <w:p w14:paraId="66D1CFC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东风路</w:t>
            </w:r>
          </w:p>
        </w:tc>
        <w:tc>
          <w:tcPr>
            <w:tcW w:w="1559" w:type="dxa"/>
            <w:shd w:val="clear" w:color="auto" w:fill="auto"/>
            <w:noWrap/>
            <w:vAlign w:val="center"/>
          </w:tcPr>
          <w:p w14:paraId="228F483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5</w:t>
            </w:r>
          </w:p>
        </w:tc>
        <w:tc>
          <w:tcPr>
            <w:tcW w:w="1701" w:type="dxa"/>
            <w:shd w:val="clear" w:color="auto" w:fill="auto"/>
            <w:noWrap/>
            <w:vAlign w:val="center"/>
          </w:tcPr>
          <w:p w14:paraId="4737F8C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850" w:type="dxa"/>
            <w:shd w:val="clear" w:color="auto" w:fill="auto"/>
            <w:noWrap/>
            <w:vAlign w:val="center"/>
          </w:tcPr>
          <w:p w14:paraId="3306AF6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17</w:t>
            </w:r>
          </w:p>
        </w:tc>
        <w:tc>
          <w:tcPr>
            <w:tcW w:w="1560" w:type="dxa"/>
            <w:shd w:val="clear" w:color="auto" w:fill="auto"/>
            <w:noWrap/>
            <w:vAlign w:val="center"/>
          </w:tcPr>
          <w:p w14:paraId="25511FB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17</w:t>
            </w:r>
          </w:p>
        </w:tc>
        <w:tc>
          <w:tcPr>
            <w:tcW w:w="992" w:type="dxa"/>
            <w:shd w:val="clear" w:color="auto" w:fill="auto"/>
            <w:noWrap/>
            <w:vAlign w:val="center"/>
          </w:tcPr>
          <w:p w14:paraId="017370A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39</w:t>
            </w:r>
          </w:p>
        </w:tc>
      </w:tr>
      <w:tr w14:paraId="7463FA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65" w:type="dxa"/>
            <w:shd w:val="clear" w:color="auto" w:fill="auto"/>
            <w:noWrap/>
            <w:vAlign w:val="center"/>
          </w:tcPr>
          <w:p w14:paraId="7BF400C0">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群众路</w:t>
            </w:r>
          </w:p>
        </w:tc>
        <w:tc>
          <w:tcPr>
            <w:tcW w:w="1559" w:type="dxa"/>
            <w:shd w:val="clear" w:color="auto" w:fill="auto"/>
            <w:noWrap/>
            <w:vAlign w:val="center"/>
          </w:tcPr>
          <w:p w14:paraId="7232F4A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w:t>
            </w:r>
          </w:p>
        </w:tc>
        <w:tc>
          <w:tcPr>
            <w:tcW w:w="1701" w:type="dxa"/>
            <w:shd w:val="clear" w:color="auto" w:fill="auto"/>
            <w:noWrap/>
            <w:vAlign w:val="center"/>
          </w:tcPr>
          <w:p w14:paraId="05163AE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850" w:type="dxa"/>
            <w:shd w:val="clear" w:color="auto" w:fill="auto"/>
            <w:noWrap/>
            <w:vAlign w:val="center"/>
          </w:tcPr>
          <w:p w14:paraId="30B6A4F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560" w:type="dxa"/>
            <w:shd w:val="clear" w:color="auto" w:fill="auto"/>
            <w:noWrap/>
            <w:vAlign w:val="center"/>
          </w:tcPr>
          <w:p w14:paraId="2C8C876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37</w:t>
            </w:r>
          </w:p>
        </w:tc>
        <w:tc>
          <w:tcPr>
            <w:tcW w:w="992" w:type="dxa"/>
            <w:shd w:val="clear" w:color="auto" w:fill="auto"/>
            <w:noWrap/>
            <w:vAlign w:val="center"/>
          </w:tcPr>
          <w:p w14:paraId="088E899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41</w:t>
            </w:r>
          </w:p>
        </w:tc>
      </w:tr>
      <w:tr w14:paraId="7B9908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5" w:type="dxa"/>
            <w:shd w:val="clear" w:color="auto" w:fill="auto"/>
            <w:noWrap/>
            <w:vAlign w:val="center"/>
          </w:tcPr>
          <w:p w14:paraId="2A7D7169">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十里铺</w:t>
            </w:r>
          </w:p>
        </w:tc>
        <w:tc>
          <w:tcPr>
            <w:tcW w:w="1559" w:type="dxa"/>
            <w:shd w:val="clear" w:color="auto" w:fill="auto"/>
            <w:noWrap/>
            <w:vAlign w:val="center"/>
          </w:tcPr>
          <w:p w14:paraId="76B12DC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701" w:type="dxa"/>
            <w:shd w:val="clear" w:color="auto" w:fill="auto"/>
            <w:noWrap/>
            <w:vAlign w:val="center"/>
          </w:tcPr>
          <w:p w14:paraId="0EFCF92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c>
          <w:tcPr>
            <w:tcW w:w="850" w:type="dxa"/>
            <w:shd w:val="clear" w:color="auto" w:fill="auto"/>
            <w:noWrap/>
            <w:vAlign w:val="center"/>
          </w:tcPr>
          <w:p w14:paraId="4A05B5C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60" w:type="dxa"/>
            <w:shd w:val="clear" w:color="auto" w:fill="auto"/>
            <w:noWrap/>
            <w:vAlign w:val="center"/>
          </w:tcPr>
          <w:p w14:paraId="5AD34B6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w:t>
            </w:r>
          </w:p>
        </w:tc>
        <w:tc>
          <w:tcPr>
            <w:tcW w:w="992" w:type="dxa"/>
            <w:shd w:val="clear" w:color="auto" w:fill="auto"/>
            <w:noWrap/>
            <w:vAlign w:val="center"/>
          </w:tcPr>
          <w:p w14:paraId="4C781CD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28</w:t>
            </w:r>
          </w:p>
        </w:tc>
      </w:tr>
      <w:tr w14:paraId="6BC337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65" w:type="dxa"/>
            <w:shd w:val="clear" w:color="auto" w:fill="auto"/>
            <w:noWrap/>
            <w:vAlign w:val="center"/>
          </w:tcPr>
          <w:p w14:paraId="757D8B44">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卧龙寺</w:t>
            </w:r>
          </w:p>
        </w:tc>
        <w:tc>
          <w:tcPr>
            <w:tcW w:w="1559" w:type="dxa"/>
            <w:shd w:val="clear" w:color="auto" w:fill="auto"/>
            <w:noWrap/>
            <w:vAlign w:val="center"/>
          </w:tcPr>
          <w:p w14:paraId="4357EA0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701" w:type="dxa"/>
            <w:shd w:val="clear" w:color="auto" w:fill="auto"/>
            <w:noWrap/>
            <w:vAlign w:val="center"/>
          </w:tcPr>
          <w:p w14:paraId="51F0A54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9</w:t>
            </w:r>
          </w:p>
        </w:tc>
        <w:tc>
          <w:tcPr>
            <w:tcW w:w="850" w:type="dxa"/>
            <w:shd w:val="clear" w:color="auto" w:fill="auto"/>
            <w:noWrap/>
            <w:vAlign w:val="center"/>
          </w:tcPr>
          <w:p w14:paraId="4C8F953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560" w:type="dxa"/>
            <w:shd w:val="clear" w:color="auto" w:fill="auto"/>
            <w:noWrap/>
            <w:vAlign w:val="center"/>
          </w:tcPr>
          <w:p w14:paraId="4186972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11</w:t>
            </w:r>
          </w:p>
        </w:tc>
        <w:tc>
          <w:tcPr>
            <w:tcW w:w="992" w:type="dxa"/>
            <w:shd w:val="clear" w:color="auto" w:fill="auto"/>
            <w:noWrap/>
            <w:vAlign w:val="center"/>
          </w:tcPr>
          <w:p w14:paraId="7C884B85">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20</w:t>
            </w:r>
          </w:p>
        </w:tc>
      </w:tr>
      <w:tr w14:paraId="7E7407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65" w:type="dxa"/>
            <w:shd w:val="clear" w:color="auto" w:fill="auto"/>
            <w:noWrap/>
            <w:vAlign w:val="center"/>
          </w:tcPr>
          <w:p w14:paraId="67CC73C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西关街道</w:t>
            </w:r>
          </w:p>
        </w:tc>
        <w:tc>
          <w:tcPr>
            <w:tcW w:w="1559" w:type="dxa"/>
            <w:shd w:val="clear" w:color="auto" w:fill="auto"/>
            <w:noWrap/>
            <w:vAlign w:val="center"/>
          </w:tcPr>
          <w:p w14:paraId="108A02A7">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1701" w:type="dxa"/>
            <w:shd w:val="clear" w:color="auto" w:fill="auto"/>
            <w:noWrap/>
            <w:vAlign w:val="center"/>
          </w:tcPr>
          <w:p w14:paraId="5E0AA8B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13</w:t>
            </w:r>
          </w:p>
        </w:tc>
        <w:tc>
          <w:tcPr>
            <w:tcW w:w="850" w:type="dxa"/>
            <w:shd w:val="clear" w:color="auto" w:fill="auto"/>
            <w:noWrap/>
            <w:vAlign w:val="center"/>
          </w:tcPr>
          <w:p w14:paraId="7BFBDA5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32</w:t>
            </w:r>
          </w:p>
        </w:tc>
        <w:tc>
          <w:tcPr>
            <w:tcW w:w="1560" w:type="dxa"/>
            <w:shd w:val="clear" w:color="auto" w:fill="auto"/>
            <w:noWrap/>
            <w:vAlign w:val="center"/>
          </w:tcPr>
          <w:p w14:paraId="4BBB063A">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22</w:t>
            </w:r>
          </w:p>
        </w:tc>
        <w:tc>
          <w:tcPr>
            <w:tcW w:w="992" w:type="dxa"/>
            <w:shd w:val="clear" w:color="auto" w:fill="auto"/>
            <w:noWrap/>
            <w:vAlign w:val="center"/>
          </w:tcPr>
          <w:p w14:paraId="2E4B7766">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67</w:t>
            </w:r>
          </w:p>
        </w:tc>
      </w:tr>
      <w:tr w14:paraId="373E0D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65" w:type="dxa"/>
            <w:shd w:val="clear" w:color="auto" w:fill="auto"/>
            <w:noWrap/>
            <w:vAlign w:val="center"/>
          </w:tcPr>
          <w:p w14:paraId="734795B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中山东路</w:t>
            </w:r>
          </w:p>
        </w:tc>
        <w:tc>
          <w:tcPr>
            <w:tcW w:w="1559" w:type="dxa"/>
            <w:shd w:val="clear" w:color="auto" w:fill="auto"/>
            <w:noWrap/>
            <w:vAlign w:val="center"/>
          </w:tcPr>
          <w:p w14:paraId="6B8A5FDD">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3</w:t>
            </w:r>
          </w:p>
        </w:tc>
        <w:tc>
          <w:tcPr>
            <w:tcW w:w="1701" w:type="dxa"/>
            <w:shd w:val="clear" w:color="auto" w:fill="auto"/>
            <w:noWrap/>
            <w:vAlign w:val="center"/>
          </w:tcPr>
          <w:p w14:paraId="0476518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w:t>
            </w:r>
          </w:p>
        </w:tc>
        <w:tc>
          <w:tcPr>
            <w:tcW w:w="850" w:type="dxa"/>
            <w:shd w:val="clear" w:color="auto" w:fill="auto"/>
            <w:noWrap/>
            <w:vAlign w:val="center"/>
          </w:tcPr>
          <w:p w14:paraId="433F154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26</w:t>
            </w:r>
          </w:p>
        </w:tc>
        <w:tc>
          <w:tcPr>
            <w:tcW w:w="1560" w:type="dxa"/>
            <w:shd w:val="clear" w:color="auto" w:fill="auto"/>
            <w:noWrap/>
            <w:vAlign w:val="center"/>
          </w:tcPr>
          <w:p w14:paraId="19E808A3">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76</w:t>
            </w:r>
          </w:p>
        </w:tc>
        <w:tc>
          <w:tcPr>
            <w:tcW w:w="992" w:type="dxa"/>
            <w:shd w:val="clear" w:color="auto" w:fill="auto"/>
            <w:noWrap/>
            <w:vAlign w:val="center"/>
          </w:tcPr>
          <w:p w14:paraId="1E067FDC">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107</w:t>
            </w:r>
          </w:p>
        </w:tc>
      </w:tr>
      <w:tr w14:paraId="620446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65" w:type="dxa"/>
            <w:shd w:val="clear" w:color="auto" w:fill="auto"/>
            <w:noWrap/>
            <w:vAlign w:val="center"/>
          </w:tcPr>
          <w:p w14:paraId="5D6D4A4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中山西路</w:t>
            </w:r>
          </w:p>
        </w:tc>
        <w:tc>
          <w:tcPr>
            <w:tcW w:w="1559" w:type="dxa"/>
            <w:shd w:val="clear" w:color="auto" w:fill="auto"/>
            <w:noWrap/>
            <w:vAlign w:val="center"/>
          </w:tcPr>
          <w:p w14:paraId="3236ABA8">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w:t>
            </w:r>
          </w:p>
        </w:tc>
        <w:tc>
          <w:tcPr>
            <w:tcW w:w="1701" w:type="dxa"/>
            <w:shd w:val="clear" w:color="auto" w:fill="auto"/>
            <w:noWrap/>
            <w:vAlign w:val="center"/>
          </w:tcPr>
          <w:p w14:paraId="331371AF">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w:t>
            </w:r>
          </w:p>
        </w:tc>
        <w:tc>
          <w:tcPr>
            <w:tcW w:w="850" w:type="dxa"/>
            <w:shd w:val="clear" w:color="auto" w:fill="auto"/>
            <w:noWrap/>
            <w:vAlign w:val="center"/>
          </w:tcPr>
          <w:p w14:paraId="7916E4F1">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11</w:t>
            </w:r>
          </w:p>
        </w:tc>
        <w:tc>
          <w:tcPr>
            <w:tcW w:w="1560" w:type="dxa"/>
            <w:shd w:val="clear" w:color="auto" w:fill="auto"/>
            <w:noWrap/>
            <w:vAlign w:val="center"/>
          </w:tcPr>
          <w:p w14:paraId="3A2E90DE">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60</w:t>
            </w:r>
          </w:p>
        </w:tc>
        <w:tc>
          <w:tcPr>
            <w:tcW w:w="992" w:type="dxa"/>
            <w:shd w:val="clear" w:color="auto" w:fill="auto"/>
            <w:noWrap/>
            <w:vAlign w:val="center"/>
          </w:tcPr>
          <w:p w14:paraId="7626A6B2">
            <w:pPr>
              <w:autoSpaceDN w:val="0"/>
              <w:jc w:val="center"/>
              <w:textAlignment w:val="center"/>
              <w:rPr>
                <w:rFonts w:ascii="仿宋" w:hAnsi="仿宋" w:eastAsia="仿宋" w:cs="仿宋"/>
                <w:color w:val="auto"/>
                <w:kern w:val="2"/>
                <w:sz w:val="22"/>
                <w:szCs w:val="22"/>
                <w:lang w:eastAsia="zh-CN" w:bidi="ar-SA"/>
              </w:rPr>
            </w:pPr>
            <w:r>
              <w:rPr>
                <w:rFonts w:hint="eastAsia" w:ascii="仿宋" w:hAnsi="仿宋" w:eastAsia="仿宋" w:cs="仿宋"/>
                <w:color w:val="auto"/>
                <w:kern w:val="2"/>
                <w:sz w:val="22"/>
                <w:szCs w:val="22"/>
                <w:lang w:eastAsia="zh-CN" w:bidi="ar-SA"/>
              </w:rPr>
              <w:t>72</w:t>
            </w:r>
          </w:p>
        </w:tc>
      </w:tr>
      <w:tr w14:paraId="3B0E8C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65" w:type="dxa"/>
            <w:shd w:val="clear" w:color="auto" w:fill="auto"/>
            <w:noWrap/>
            <w:vAlign w:val="center"/>
          </w:tcPr>
          <w:p w14:paraId="49571780">
            <w:pPr>
              <w:autoSpaceDN w:val="0"/>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总计</w:t>
            </w:r>
          </w:p>
        </w:tc>
        <w:tc>
          <w:tcPr>
            <w:tcW w:w="1559" w:type="dxa"/>
            <w:shd w:val="clear" w:color="auto" w:fill="auto"/>
            <w:noWrap/>
            <w:vAlign w:val="center"/>
          </w:tcPr>
          <w:p w14:paraId="242994A8">
            <w:pPr>
              <w:autoSpaceDN w:val="0"/>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16</w:t>
            </w:r>
          </w:p>
        </w:tc>
        <w:tc>
          <w:tcPr>
            <w:tcW w:w="1701" w:type="dxa"/>
            <w:shd w:val="clear" w:color="auto" w:fill="auto"/>
            <w:noWrap/>
            <w:vAlign w:val="center"/>
          </w:tcPr>
          <w:p w14:paraId="3412D9DF">
            <w:pPr>
              <w:autoSpaceDN w:val="0"/>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35</w:t>
            </w:r>
          </w:p>
        </w:tc>
        <w:tc>
          <w:tcPr>
            <w:tcW w:w="850" w:type="dxa"/>
            <w:shd w:val="clear" w:color="auto" w:fill="auto"/>
            <w:noWrap/>
            <w:vAlign w:val="center"/>
          </w:tcPr>
          <w:p w14:paraId="3171E76A">
            <w:pPr>
              <w:autoSpaceDN w:val="0"/>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87</w:t>
            </w:r>
          </w:p>
        </w:tc>
        <w:tc>
          <w:tcPr>
            <w:tcW w:w="1560" w:type="dxa"/>
            <w:shd w:val="clear" w:color="auto" w:fill="auto"/>
            <w:noWrap/>
            <w:vAlign w:val="center"/>
          </w:tcPr>
          <w:p w14:paraId="7188DF88">
            <w:pPr>
              <w:autoSpaceDN w:val="0"/>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283</w:t>
            </w:r>
          </w:p>
        </w:tc>
        <w:tc>
          <w:tcPr>
            <w:tcW w:w="992" w:type="dxa"/>
            <w:shd w:val="clear" w:color="auto" w:fill="auto"/>
            <w:noWrap/>
            <w:vAlign w:val="center"/>
          </w:tcPr>
          <w:p w14:paraId="7700B50B">
            <w:pPr>
              <w:autoSpaceDN w:val="0"/>
              <w:jc w:val="center"/>
              <w:textAlignment w:val="center"/>
              <w:rPr>
                <w:rFonts w:ascii="仿宋" w:hAnsi="仿宋" w:eastAsia="仿宋" w:cs="仿宋"/>
                <w:b/>
                <w:bCs/>
                <w:color w:val="auto"/>
                <w:kern w:val="2"/>
                <w:sz w:val="22"/>
                <w:szCs w:val="22"/>
                <w:lang w:eastAsia="zh-CN" w:bidi="ar-SA"/>
              </w:rPr>
            </w:pPr>
            <w:r>
              <w:rPr>
                <w:rFonts w:hint="eastAsia" w:ascii="仿宋" w:hAnsi="仿宋" w:eastAsia="仿宋" w:cs="仿宋"/>
                <w:b/>
                <w:bCs/>
                <w:color w:val="auto"/>
                <w:kern w:val="2"/>
                <w:sz w:val="22"/>
                <w:szCs w:val="22"/>
                <w:lang w:eastAsia="zh-CN" w:bidi="ar-SA"/>
              </w:rPr>
              <w:t>421</w:t>
            </w:r>
          </w:p>
        </w:tc>
      </w:tr>
    </w:tbl>
    <w:p w14:paraId="35B164B0">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2.保洁员队伍超年龄</w:t>
      </w:r>
    </w:p>
    <w:p w14:paraId="452DD8FD">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根据保洁员信息统计表分析（421人），55岁以下的保洁员185人；55岁以上的保洁员236人，占比56%。其中年龄最大的保洁员81岁。</w:t>
      </w:r>
    </w:p>
    <w:p w14:paraId="6D01E786">
      <w:pPr>
        <w:spacing w:line="560" w:lineRule="exact"/>
        <w:ind w:firstLine="643" w:firstLineChars="200"/>
        <w:jc w:val="both"/>
        <w:rPr>
          <w:rFonts w:ascii="楷体" w:hAnsi="楷体" w:eastAsia="楷体" w:cs="楷体"/>
          <w:b/>
          <w:bCs/>
          <w:color w:val="auto"/>
          <w:kern w:val="2"/>
          <w:sz w:val="32"/>
          <w:szCs w:val="32"/>
          <w:lang w:eastAsia="zh-CN" w:bidi="ar-SA"/>
        </w:rPr>
      </w:pPr>
      <w:r>
        <w:rPr>
          <w:rFonts w:hint="eastAsia" w:ascii="楷体" w:hAnsi="楷体" w:eastAsia="楷体" w:cs="楷体"/>
          <w:b/>
          <w:bCs/>
          <w:color w:val="auto"/>
          <w:kern w:val="2"/>
          <w:sz w:val="32"/>
          <w:szCs w:val="32"/>
          <w:lang w:eastAsia="zh-CN" w:bidi="ar-SA"/>
        </w:rPr>
        <w:t>（三）管理工作有待加强</w:t>
      </w:r>
    </w:p>
    <w:p w14:paraId="3FDA8AEC">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一是存在垫付补贴现象。如东风路街道办事处2023年6月27日收到2022年10月至2023年3月保洁员补贴112,500.00元，但办事处自2022年10月起每月先行垫付18,000.00元，共计垫付90,000.00元，不符合资金专款专用规定。二是存在补贴表和考核表人员不一致现象。如中山西路街道办事处2023年二季度补贴表是杨晓蕊和张宝兰，而考核表是李改红、李宏军。三是根据文件要求，各镇街要有保洁员管理办法和考评细则，并负责与保洁员签订聘用合同（协议），大部分镇街待补；四是有四个镇街仍在现金发放补贴，西关街道办事处有三个社区现金发放补贴。详见表8。</w:t>
      </w:r>
    </w:p>
    <w:p w14:paraId="7A3C22D8">
      <w:pPr>
        <w:spacing w:line="560" w:lineRule="exact"/>
        <w:jc w:val="center"/>
        <w:rPr>
          <w:rFonts w:ascii="仿宋" w:hAnsi="仿宋" w:eastAsia="仿宋" w:cs="仿宋"/>
          <w:b/>
          <w:bCs/>
          <w:color w:val="auto"/>
          <w:kern w:val="2"/>
          <w:sz w:val="28"/>
          <w:szCs w:val="28"/>
          <w:lang w:eastAsia="zh-CN" w:bidi="ar-SA"/>
        </w:rPr>
      </w:pPr>
      <w:r>
        <w:rPr>
          <w:rFonts w:hint="eastAsia" w:ascii="仿宋" w:hAnsi="仿宋" w:eastAsia="仿宋" w:cs="仿宋"/>
          <w:b/>
          <w:bCs/>
          <w:color w:val="auto"/>
          <w:kern w:val="2"/>
          <w:sz w:val="28"/>
          <w:szCs w:val="28"/>
          <w:lang w:eastAsia="zh-CN" w:bidi="ar-SA"/>
        </w:rPr>
        <w:t>表8   各镇街管理项梳理统计表</w:t>
      </w:r>
    </w:p>
    <w:tbl>
      <w:tblPr>
        <w:tblStyle w:val="16"/>
        <w:tblW w:w="879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276"/>
        <w:gridCol w:w="1276"/>
        <w:gridCol w:w="1417"/>
        <w:gridCol w:w="3544"/>
      </w:tblGrid>
      <w:tr w14:paraId="0FE6B8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81" w:type="dxa"/>
            <w:shd w:val="clear" w:color="auto" w:fill="D7D7D7" w:themeFill="background1" w:themeFillShade="D8"/>
            <w:noWrap/>
            <w:vAlign w:val="center"/>
          </w:tcPr>
          <w:p w14:paraId="6929C628">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镇街</w:t>
            </w:r>
          </w:p>
        </w:tc>
        <w:tc>
          <w:tcPr>
            <w:tcW w:w="1276" w:type="dxa"/>
            <w:shd w:val="clear" w:color="auto" w:fill="D7D7D7" w:themeFill="background1" w:themeFillShade="D8"/>
            <w:noWrap/>
            <w:vAlign w:val="center"/>
          </w:tcPr>
          <w:p w14:paraId="18ABB12D">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社区数量</w:t>
            </w:r>
          </w:p>
        </w:tc>
        <w:tc>
          <w:tcPr>
            <w:tcW w:w="1276" w:type="dxa"/>
            <w:shd w:val="clear" w:color="auto" w:fill="D7D7D7" w:themeFill="background1" w:themeFillShade="D8"/>
            <w:noWrap/>
            <w:vAlign w:val="center"/>
          </w:tcPr>
          <w:p w14:paraId="14410363">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管理办法</w:t>
            </w:r>
          </w:p>
        </w:tc>
        <w:tc>
          <w:tcPr>
            <w:tcW w:w="1417" w:type="dxa"/>
            <w:shd w:val="clear" w:color="auto" w:fill="D7D7D7" w:themeFill="background1" w:themeFillShade="D8"/>
            <w:noWrap/>
            <w:vAlign w:val="center"/>
          </w:tcPr>
          <w:p w14:paraId="38A5F528">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保洁员协议</w:t>
            </w:r>
          </w:p>
        </w:tc>
        <w:tc>
          <w:tcPr>
            <w:tcW w:w="3544" w:type="dxa"/>
            <w:shd w:val="clear" w:color="auto" w:fill="D7D7D7" w:themeFill="background1" w:themeFillShade="D8"/>
            <w:noWrap/>
            <w:vAlign w:val="center"/>
          </w:tcPr>
          <w:p w14:paraId="3B6AA4EA">
            <w:pPr>
              <w:widowControl/>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补贴发放方式</w:t>
            </w:r>
          </w:p>
        </w:tc>
      </w:tr>
      <w:tr w14:paraId="5ECD49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1" w:type="dxa"/>
            <w:shd w:val="clear" w:color="auto" w:fill="auto"/>
            <w:noWrap/>
            <w:vAlign w:val="center"/>
          </w:tcPr>
          <w:p w14:paraId="1270BFA3">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陈仓镇</w:t>
            </w:r>
          </w:p>
        </w:tc>
        <w:tc>
          <w:tcPr>
            <w:tcW w:w="1276" w:type="dxa"/>
            <w:shd w:val="clear" w:color="auto" w:fill="auto"/>
            <w:noWrap/>
            <w:vAlign w:val="center"/>
          </w:tcPr>
          <w:p w14:paraId="0518CE52">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4</w:t>
            </w:r>
          </w:p>
        </w:tc>
        <w:tc>
          <w:tcPr>
            <w:tcW w:w="1276" w:type="dxa"/>
            <w:shd w:val="clear" w:color="auto" w:fill="auto"/>
            <w:noWrap/>
            <w:vAlign w:val="center"/>
          </w:tcPr>
          <w:p w14:paraId="79628318">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无</w:t>
            </w:r>
          </w:p>
        </w:tc>
        <w:tc>
          <w:tcPr>
            <w:tcW w:w="1417" w:type="dxa"/>
            <w:shd w:val="clear" w:color="auto" w:fill="auto"/>
            <w:noWrap/>
            <w:vAlign w:val="center"/>
          </w:tcPr>
          <w:p w14:paraId="42FD7279">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3544" w:type="dxa"/>
            <w:shd w:val="clear" w:color="auto" w:fill="auto"/>
            <w:noWrap/>
            <w:vAlign w:val="center"/>
          </w:tcPr>
          <w:p w14:paraId="3182981F">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镇街提现发社区；由社区发现金</w:t>
            </w:r>
          </w:p>
        </w:tc>
      </w:tr>
      <w:tr w14:paraId="09276A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81" w:type="dxa"/>
            <w:shd w:val="clear" w:color="auto" w:fill="auto"/>
            <w:noWrap/>
            <w:vAlign w:val="center"/>
          </w:tcPr>
          <w:p w14:paraId="4335E4D5">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十里铺</w:t>
            </w:r>
          </w:p>
        </w:tc>
        <w:tc>
          <w:tcPr>
            <w:tcW w:w="1276" w:type="dxa"/>
            <w:shd w:val="clear" w:color="auto" w:fill="auto"/>
            <w:noWrap/>
            <w:vAlign w:val="center"/>
          </w:tcPr>
          <w:p w14:paraId="7C33A645">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7</w:t>
            </w:r>
          </w:p>
        </w:tc>
        <w:tc>
          <w:tcPr>
            <w:tcW w:w="1276" w:type="dxa"/>
            <w:shd w:val="clear" w:color="auto" w:fill="auto"/>
            <w:noWrap/>
            <w:vAlign w:val="center"/>
          </w:tcPr>
          <w:p w14:paraId="73B06DF5">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1417" w:type="dxa"/>
            <w:shd w:val="clear" w:color="auto" w:fill="auto"/>
            <w:noWrap/>
            <w:vAlign w:val="center"/>
          </w:tcPr>
          <w:p w14:paraId="727EACC6">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无</w:t>
            </w:r>
          </w:p>
        </w:tc>
        <w:tc>
          <w:tcPr>
            <w:tcW w:w="3544" w:type="dxa"/>
            <w:shd w:val="clear" w:color="auto" w:fill="auto"/>
            <w:noWrap/>
            <w:vAlign w:val="center"/>
          </w:tcPr>
          <w:p w14:paraId="4EAEB926">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镇街直接银行代发</w:t>
            </w:r>
          </w:p>
        </w:tc>
      </w:tr>
      <w:tr w14:paraId="2F746B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1" w:type="dxa"/>
            <w:shd w:val="clear" w:color="auto" w:fill="auto"/>
            <w:noWrap/>
            <w:vAlign w:val="center"/>
          </w:tcPr>
          <w:p w14:paraId="6D740A36">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东风路</w:t>
            </w:r>
          </w:p>
        </w:tc>
        <w:tc>
          <w:tcPr>
            <w:tcW w:w="1276" w:type="dxa"/>
            <w:shd w:val="clear" w:color="auto" w:fill="auto"/>
            <w:noWrap/>
            <w:vAlign w:val="center"/>
          </w:tcPr>
          <w:p w14:paraId="20295840">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8</w:t>
            </w:r>
          </w:p>
        </w:tc>
        <w:tc>
          <w:tcPr>
            <w:tcW w:w="1276" w:type="dxa"/>
            <w:shd w:val="clear" w:color="auto" w:fill="auto"/>
            <w:noWrap/>
            <w:vAlign w:val="center"/>
          </w:tcPr>
          <w:p w14:paraId="40E03C45">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无</w:t>
            </w:r>
          </w:p>
        </w:tc>
        <w:tc>
          <w:tcPr>
            <w:tcW w:w="1417" w:type="dxa"/>
            <w:shd w:val="clear" w:color="auto" w:fill="auto"/>
            <w:noWrap/>
            <w:vAlign w:val="center"/>
          </w:tcPr>
          <w:p w14:paraId="5F0DA1C0">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无</w:t>
            </w:r>
          </w:p>
        </w:tc>
        <w:tc>
          <w:tcPr>
            <w:tcW w:w="3544" w:type="dxa"/>
            <w:shd w:val="clear" w:color="auto" w:fill="auto"/>
            <w:noWrap/>
            <w:vAlign w:val="center"/>
          </w:tcPr>
          <w:p w14:paraId="328B508F">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镇街直接银行代发</w:t>
            </w:r>
          </w:p>
        </w:tc>
      </w:tr>
      <w:tr w14:paraId="299099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81" w:type="dxa"/>
            <w:shd w:val="clear" w:color="auto" w:fill="auto"/>
            <w:noWrap/>
            <w:vAlign w:val="center"/>
          </w:tcPr>
          <w:p w14:paraId="0111B796">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卧龙寺</w:t>
            </w:r>
          </w:p>
        </w:tc>
        <w:tc>
          <w:tcPr>
            <w:tcW w:w="1276" w:type="dxa"/>
            <w:shd w:val="clear" w:color="auto" w:fill="auto"/>
            <w:noWrap/>
            <w:vAlign w:val="center"/>
          </w:tcPr>
          <w:p w14:paraId="5BE8643A">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5</w:t>
            </w:r>
          </w:p>
        </w:tc>
        <w:tc>
          <w:tcPr>
            <w:tcW w:w="1276" w:type="dxa"/>
            <w:shd w:val="clear" w:color="auto" w:fill="auto"/>
            <w:noWrap/>
            <w:vAlign w:val="center"/>
          </w:tcPr>
          <w:p w14:paraId="52BD0AB7">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无</w:t>
            </w:r>
          </w:p>
        </w:tc>
        <w:tc>
          <w:tcPr>
            <w:tcW w:w="1417" w:type="dxa"/>
            <w:shd w:val="clear" w:color="auto" w:fill="auto"/>
            <w:noWrap/>
            <w:vAlign w:val="center"/>
          </w:tcPr>
          <w:p w14:paraId="6FA2C55E">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3544" w:type="dxa"/>
            <w:shd w:val="clear" w:color="auto" w:fill="auto"/>
            <w:noWrap/>
            <w:vAlign w:val="center"/>
          </w:tcPr>
          <w:p w14:paraId="33ADCC6F">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镇街提现发社区；由社区发现金</w:t>
            </w:r>
          </w:p>
        </w:tc>
      </w:tr>
      <w:tr w14:paraId="013B44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1" w:type="dxa"/>
            <w:shd w:val="clear" w:color="auto" w:fill="auto"/>
            <w:noWrap/>
            <w:vAlign w:val="center"/>
          </w:tcPr>
          <w:p w14:paraId="0CF4E7E9">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群众路</w:t>
            </w:r>
          </w:p>
        </w:tc>
        <w:tc>
          <w:tcPr>
            <w:tcW w:w="1276" w:type="dxa"/>
            <w:shd w:val="clear" w:color="auto" w:fill="auto"/>
            <w:noWrap/>
            <w:vAlign w:val="center"/>
          </w:tcPr>
          <w:p w14:paraId="54668CBC">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4</w:t>
            </w:r>
          </w:p>
        </w:tc>
        <w:tc>
          <w:tcPr>
            <w:tcW w:w="1276" w:type="dxa"/>
            <w:shd w:val="clear" w:color="auto" w:fill="auto"/>
            <w:noWrap/>
            <w:vAlign w:val="center"/>
          </w:tcPr>
          <w:p w14:paraId="56D574A2">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无</w:t>
            </w:r>
          </w:p>
        </w:tc>
        <w:tc>
          <w:tcPr>
            <w:tcW w:w="1417" w:type="dxa"/>
            <w:shd w:val="clear" w:color="auto" w:fill="auto"/>
            <w:noWrap/>
            <w:vAlign w:val="center"/>
          </w:tcPr>
          <w:p w14:paraId="011825BD">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3544" w:type="dxa"/>
            <w:shd w:val="clear" w:color="auto" w:fill="auto"/>
            <w:noWrap/>
            <w:vAlign w:val="center"/>
          </w:tcPr>
          <w:p w14:paraId="1E76CD63">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镇街转社区；社区银行代发</w:t>
            </w:r>
          </w:p>
        </w:tc>
      </w:tr>
      <w:tr w14:paraId="7B5FF2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81" w:type="dxa"/>
            <w:shd w:val="clear" w:color="auto" w:fill="auto"/>
            <w:noWrap/>
            <w:vAlign w:val="center"/>
          </w:tcPr>
          <w:p w14:paraId="35E313A2">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西关</w:t>
            </w:r>
          </w:p>
        </w:tc>
        <w:tc>
          <w:tcPr>
            <w:tcW w:w="1276" w:type="dxa"/>
            <w:shd w:val="clear" w:color="auto" w:fill="auto"/>
            <w:noWrap/>
            <w:vAlign w:val="center"/>
          </w:tcPr>
          <w:p w14:paraId="40F993F1">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10</w:t>
            </w:r>
          </w:p>
        </w:tc>
        <w:tc>
          <w:tcPr>
            <w:tcW w:w="1276" w:type="dxa"/>
            <w:shd w:val="clear" w:color="auto" w:fill="auto"/>
            <w:noWrap/>
            <w:vAlign w:val="center"/>
          </w:tcPr>
          <w:p w14:paraId="5C46BF04">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1417" w:type="dxa"/>
            <w:shd w:val="clear" w:color="auto" w:fill="auto"/>
            <w:noWrap/>
            <w:vAlign w:val="center"/>
          </w:tcPr>
          <w:p w14:paraId="51B282F0">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部分有</w:t>
            </w:r>
          </w:p>
        </w:tc>
        <w:tc>
          <w:tcPr>
            <w:tcW w:w="3544" w:type="dxa"/>
            <w:shd w:val="clear" w:color="auto" w:fill="auto"/>
            <w:noWrap/>
            <w:vAlign w:val="center"/>
          </w:tcPr>
          <w:p w14:paraId="1DEA5643">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纸坊头、 玉涧堡、 百翠园社区现金</w:t>
            </w:r>
          </w:p>
        </w:tc>
      </w:tr>
      <w:tr w14:paraId="5FF80C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1" w:type="dxa"/>
            <w:shd w:val="clear" w:color="auto" w:fill="auto"/>
            <w:noWrap/>
            <w:vAlign w:val="center"/>
          </w:tcPr>
          <w:p w14:paraId="728878C3">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中山东路</w:t>
            </w:r>
          </w:p>
        </w:tc>
        <w:tc>
          <w:tcPr>
            <w:tcW w:w="1276" w:type="dxa"/>
            <w:shd w:val="clear" w:color="auto" w:fill="auto"/>
            <w:noWrap/>
            <w:vAlign w:val="center"/>
          </w:tcPr>
          <w:p w14:paraId="642FDC12">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7</w:t>
            </w:r>
          </w:p>
        </w:tc>
        <w:tc>
          <w:tcPr>
            <w:tcW w:w="1276" w:type="dxa"/>
            <w:shd w:val="clear" w:color="auto" w:fill="auto"/>
            <w:noWrap/>
            <w:vAlign w:val="center"/>
          </w:tcPr>
          <w:p w14:paraId="6F0829BC">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1417" w:type="dxa"/>
            <w:shd w:val="clear" w:color="auto" w:fill="auto"/>
            <w:noWrap/>
            <w:vAlign w:val="center"/>
          </w:tcPr>
          <w:p w14:paraId="514F9914">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无</w:t>
            </w:r>
          </w:p>
        </w:tc>
        <w:tc>
          <w:tcPr>
            <w:tcW w:w="3544" w:type="dxa"/>
            <w:shd w:val="clear" w:color="auto" w:fill="auto"/>
            <w:noWrap/>
            <w:vAlign w:val="center"/>
          </w:tcPr>
          <w:p w14:paraId="5FD6E192">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镇街转社区；社区提现</w:t>
            </w:r>
          </w:p>
        </w:tc>
      </w:tr>
      <w:tr w14:paraId="704E82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81" w:type="dxa"/>
            <w:shd w:val="clear" w:color="auto" w:fill="auto"/>
            <w:noWrap/>
            <w:vAlign w:val="center"/>
          </w:tcPr>
          <w:p w14:paraId="550F6043">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中山西路</w:t>
            </w:r>
          </w:p>
        </w:tc>
        <w:tc>
          <w:tcPr>
            <w:tcW w:w="1276" w:type="dxa"/>
            <w:shd w:val="clear" w:color="auto" w:fill="auto"/>
            <w:noWrap/>
            <w:vAlign w:val="center"/>
          </w:tcPr>
          <w:p w14:paraId="1EF9D687">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3</w:t>
            </w:r>
          </w:p>
        </w:tc>
        <w:tc>
          <w:tcPr>
            <w:tcW w:w="1276" w:type="dxa"/>
            <w:shd w:val="clear" w:color="auto" w:fill="auto"/>
            <w:noWrap/>
            <w:vAlign w:val="center"/>
          </w:tcPr>
          <w:p w14:paraId="0D678E7A">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1417" w:type="dxa"/>
            <w:shd w:val="clear" w:color="auto" w:fill="auto"/>
            <w:noWrap/>
            <w:vAlign w:val="center"/>
          </w:tcPr>
          <w:p w14:paraId="4E9EE91A">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有</w:t>
            </w:r>
          </w:p>
        </w:tc>
        <w:tc>
          <w:tcPr>
            <w:tcW w:w="3544" w:type="dxa"/>
            <w:shd w:val="clear" w:color="auto" w:fill="auto"/>
            <w:noWrap/>
            <w:vAlign w:val="center"/>
          </w:tcPr>
          <w:p w14:paraId="5B131FBF">
            <w:pPr>
              <w:autoSpaceDN w:val="0"/>
              <w:jc w:val="center"/>
              <w:textAlignment w:val="center"/>
              <w:rPr>
                <w:rFonts w:ascii="仿宋" w:hAnsi="仿宋" w:eastAsia="仿宋" w:cs="仿宋"/>
                <w:color w:val="auto"/>
                <w:spacing w:val="-6"/>
                <w:kern w:val="2"/>
                <w:sz w:val="22"/>
                <w:szCs w:val="22"/>
                <w:lang w:eastAsia="zh-CN" w:bidi="ar-SA"/>
              </w:rPr>
            </w:pPr>
            <w:r>
              <w:rPr>
                <w:rFonts w:hint="eastAsia" w:ascii="仿宋" w:hAnsi="仿宋" w:eastAsia="仿宋" w:cs="仿宋"/>
                <w:color w:val="auto"/>
                <w:spacing w:val="-6"/>
                <w:kern w:val="2"/>
                <w:sz w:val="22"/>
                <w:szCs w:val="22"/>
                <w:lang w:eastAsia="zh-CN" w:bidi="ar-SA"/>
              </w:rPr>
              <w:t>镇街转社区；社区提现</w:t>
            </w:r>
          </w:p>
        </w:tc>
      </w:tr>
    </w:tbl>
    <w:p w14:paraId="5A33A069">
      <w:pPr>
        <w:spacing w:line="560" w:lineRule="exact"/>
        <w:ind w:firstLine="643" w:firstLineChars="200"/>
        <w:jc w:val="both"/>
        <w:rPr>
          <w:rFonts w:ascii="楷体" w:hAnsi="楷体" w:eastAsia="楷体" w:cs="楷体"/>
          <w:b/>
          <w:bCs/>
          <w:color w:val="auto"/>
          <w:kern w:val="2"/>
          <w:sz w:val="32"/>
          <w:szCs w:val="32"/>
          <w:lang w:eastAsia="zh-CN" w:bidi="ar-SA"/>
        </w:rPr>
      </w:pPr>
      <w:r>
        <w:rPr>
          <w:rFonts w:hint="eastAsia" w:ascii="楷体" w:hAnsi="楷体" w:eastAsia="楷体" w:cs="楷体"/>
          <w:b/>
          <w:bCs/>
          <w:color w:val="auto"/>
          <w:kern w:val="2"/>
          <w:sz w:val="32"/>
          <w:szCs w:val="32"/>
          <w:lang w:eastAsia="zh-CN" w:bidi="ar-SA"/>
        </w:rPr>
        <w:t>（四）环境卫生有待提高</w:t>
      </w:r>
    </w:p>
    <w:p w14:paraId="7104E92C">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本次评审小组共走访了20个社区68个小区（楼院），除了十里铺街道走访的宏文路西社区106号院、宏文南路社区斗鸡中学家属院卫生环境干净外，大部分小区内道路、楼道灰尘烟头、杂物等现象普遍存在；个别小区甚至有垃圾袋放置在绿化带或者马路边，垃圾桶旁边垃圾满地，和文件要求的“每日一扫，全天保洁、垃圾日产日清”还有很大的提升空间。</w:t>
      </w:r>
    </w:p>
    <w:p w14:paraId="1079D720">
      <w:pPr>
        <w:pStyle w:val="2"/>
        <w:spacing w:after="0" w:line="560" w:lineRule="exact"/>
        <w:ind w:left="0" w:leftChars="0" w:firstLine="643"/>
        <w:rPr>
          <w:rFonts w:eastAsia="仿宋_GB2312"/>
          <w:lang w:eastAsia="zh-CN" w:bidi="ar-SA"/>
        </w:rPr>
      </w:pPr>
      <w:r>
        <w:rPr>
          <w:rFonts w:hint="eastAsia" w:ascii="楷体" w:hAnsi="楷体" w:eastAsia="楷体" w:cs="楷体"/>
          <w:b/>
          <w:bCs/>
          <w:color w:val="auto"/>
          <w:kern w:val="2"/>
          <w:sz w:val="32"/>
          <w:szCs w:val="32"/>
          <w:lang w:eastAsia="zh-CN" w:bidi="ar-SA"/>
        </w:rPr>
        <w:t>（五）绩效管理工作有待加强</w:t>
      </w:r>
      <w:r>
        <w:rPr>
          <w:rFonts w:hint="eastAsia" w:eastAsia="仿宋_GB2312"/>
          <w:lang w:eastAsia="zh-CN" w:bidi="ar-SA"/>
        </w:rPr>
        <w:t>。</w:t>
      </w:r>
    </w:p>
    <w:p w14:paraId="308FDD05">
      <w:pPr>
        <w:pStyle w:val="26"/>
        <w:tabs>
          <w:tab w:val="left" w:pos="689"/>
        </w:tabs>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bidi="ar-SA"/>
        </w:rPr>
        <w:t>一是项目单位对绩效管理认识不够到位</w:t>
      </w:r>
      <w:r>
        <w:rPr>
          <w:rFonts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eastAsia="zh-CN" w:bidi="ar-SA"/>
        </w:rPr>
        <w:t>对组织学习、制度建设不够重视，对</w:t>
      </w:r>
      <w:r>
        <w:rPr>
          <w:rFonts w:hint="eastAsia" w:ascii="仿宋_GB2312" w:hAnsi="仿宋_GB2312" w:eastAsia="仿宋_GB2312" w:cs="仿宋_GB2312"/>
          <w:sz w:val="32"/>
          <w:szCs w:val="32"/>
          <w:lang w:val="en-US" w:eastAsia="zh-CN" w:bidi="ar-SA"/>
        </w:rPr>
        <w:t>项目预算、预算执行、预算管理等绩效</w:t>
      </w:r>
      <w:r>
        <w:rPr>
          <w:rFonts w:hint="eastAsia" w:ascii="仿宋_GB2312" w:hAnsi="仿宋_GB2312" w:eastAsia="仿宋_GB2312" w:cs="仿宋_GB2312"/>
          <w:sz w:val="32"/>
          <w:szCs w:val="32"/>
          <w:lang w:eastAsia="zh-CN" w:bidi="ar-SA"/>
        </w:rPr>
        <w:t>管理</w:t>
      </w:r>
      <w:r>
        <w:rPr>
          <w:rFonts w:hint="eastAsia" w:ascii="仿宋_GB2312" w:hAnsi="仿宋_GB2312" w:eastAsia="仿宋_GB2312" w:cs="仿宋_GB2312"/>
          <w:sz w:val="32"/>
          <w:szCs w:val="32"/>
          <w:lang w:val="en-US" w:eastAsia="zh-CN" w:bidi="ar-SA"/>
        </w:rPr>
        <w:t>工作</w:t>
      </w:r>
      <w:r>
        <w:rPr>
          <w:rFonts w:hint="eastAsia" w:ascii="仿宋_GB2312" w:hAnsi="仿宋_GB2312" w:eastAsia="仿宋_GB2312" w:cs="仿宋_GB2312"/>
          <w:sz w:val="32"/>
          <w:szCs w:val="32"/>
          <w:lang w:eastAsia="zh-CN" w:bidi="ar-SA"/>
        </w:rPr>
        <w:t>不规范、不严谨。</w:t>
      </w:r>
      <w:r>
        <w:rPr>
          <w:rFonts w:hint="eastAsia" w:ascii="仿宋_GB2312" w:hAnsi="仿宋_GB2312" w:eastAsia="仿宋_GB2312" w:cs="仿宋_GB2312"/>
          <w:sz w:val="32"/>
          <w:szCs w:val="32"/>
          <w:lang w:val="en-US" w:eastAsia="zh-CN" w:bidi="ar-SA"/>
        </w:rPr>
        <w:t>二是日常绩效监控工作不够到位，对预算执行、预算管理中存在的问题未及时进行整改，没有健全和完善相关管理制度。</w:t>
      </w:r>
    </w:p>
    <w:p w14:paraId="3F3D63E9">
      <w:pPr>
        <w:pStyle w:val="26"/>
        <w:tabs>
          <w:tab w:val="left" w:pos="689"/>
        </w:tabs>
        <w:spacing w:line="560" w:lineRule="exact"/>
        <w:ind w:firstLine="640" w:firstLineChars="200"/>
        <w:jc w:val="both"/>
        <w:rPr>
          <w:rFonts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五、相关建议</w:t>
      </w:r>
    </w:p>
    <w:p w14:paraId="270B2A03">
      <w:pPr>
        <w:spacing w:line="560" w:lineRule="exact"/>
        <w:ind w:firstLine="643" w:firstLineChars="200"/>
        <w:jc w:val="both"/>
        <w:rPr>
          <w:rFonts w:ascii="仿宋_GB2312" w:hAnsi="仿宋_GB2312" w:eastAsia="仿宋_GB2312" w:cs="仿宋_GB2312"/>
          <w:sz w:val="32"/>
          <w:szCs w:val="32"/>
          <w:lang w:eastAsia="zh-CN" w:bidi="ar-SA"/>
        </w:rPr>
      </w:pPr>
      <w:r>
        <w:rPr>
          <w:rFonts w:hint="eastAsia" w:ascii="楷体" w:hAnsi="楷体" w:eastAsia="楷体" w:cs="楷体"/>
          <w:b/>
          <w:bCs/>
          <w:color w:val="auto"/>
          <w:kern w:val="2"/>
          <w:sz w:val="32"/>
          <w:szCs w:val="32"/>
          <w:lang w:eastAsia="zh-CN" w:bidi="ar-SA"/>
        </w:rPr>
        <w:t>（一）建议提高保洁员补贴待遇。</w:t>
      </w:r>
      <w:r>
        <w:rPr>
          <w:rFonts w:hint="eastAsia" w:ascii="仿宋_GB2312" w:hAnsi="仿宋_GB2312" w:eastAsia="仿宋_GB2312" w:cs="仿宋_GB2312"/>
          <w:sz w:val="32"/>
          <w:szCs w:val="32"/>
          <w:lang w:eastAsia="zh-CN" w:bidi="ar-SA"/>
        </w:rPr>
        <w:t>为了提高保洁员的工作积极性，确实保证老旧居民小区的环境卫生整洁干净，垃圾日产日清，提高保洁员的待遇是根本。一是在财政每人每月补助 500.00 元补贴的基础上，建议各镇街（或社区）加强对居民的宣传教育并制定可操作性简单高效的管理办法，在老旧小区（楼院）按照宝鸡市有关物业管理费、卫生费标准的下限收取相关费用等办法自筹部分资金，用于提高保洁人员的补贴待遇。二是在不增加财政补助和保持所辖老旧小区环境干净整洁的前提下，由各项目单位自主决定保洁员数量。</w:t>
      </w:r>
    </w:p>
    <w:p w14:paraId="09AFA370">
      <w:pPr>
        <w:spacing w:line="560" w:lineRule="exact"/>
        <w:ind w:firstLine="643" w:firstLineChars="200"/>
        <w:jc w:val="both"/>
        <w:rPr>
          <w:rFonts w:ascii="仿宋_GB2312" w:hAnsi="仿宋_GB2312" w:eastAsia="仿宋_GB2312" w:cs="仿宋_GB2312"/>
          <w:sz w:val="32"/>
          <w:szCs w:val="32"/>
          <w:lang w:val="zh-TW" w:eastAsia="zh-CN" w:bidi="ar-SA"/>
        </w:rPr>
      </w:pPr>
      <w:r>
        <w:rPr>
          <w:rFonts w:hint="eastAsia" w:ascii="楷体" w:hAnsi="楷体" w:eastAsia="楷体" w:cs="楷体"/>
          <w:b/>
          <w:bCs/>
          <w:sz w:val="32"/>
          <w:szCs w:val="32"/>
          <w:lang w:val="zh-TW" w:eastAsia="zh-CN" w:bidi="ar-SA"/>
        </w:rPr>
        <w:t>（二）建议项目单位提高财务管理质量。</w:t>
      </w:r>
      <w:r>
        <w:rPr>
          <w:rFonts w:hint="eastAsia" w:ascii="仿宋_GB2312" w:hAnsi="仿宋_GB2312" w:eastAsia="仿宋_GB2312" w:cs="仿宋_GB2312"/>
          <w:sz w:val="32"/>
          <w:szCs w:val="32"/>
          <w:lang w:val="zh-TW" w:eastAsia="zh-CN" w:bidi="ar-SA"/>
        </w:rPr>
        <w:t>一是补贴发放应银行转账；二是加强专项资金的有效管理，做到专款专用。确保财务基础工作的规范性、准确性以及合理性，以降低财务管理工作的风险事件发生率。</w:t>
      </w:r>
    </w:p>
    <w:p w14:paraId="06AF0AA0">
      <w:pPr>
        <w:pStyle w:val="13"/>
        <w:spacing w:line="560" w:lineRule="exact"/>
        <w:ind w:firstLine="643" w:firstLineChars="200"/>
        <w:jc w:val="both"/>
        <w:rPr>
          <w:rFonts w:ascii="仿宋_GB2312" w:hAnsi="仿宋_GB2312" w:eastAsia="仿宋_GB2312" w:cs="仿宋_GB2312"/>
          <w:sz w:val="32"/>
          <w:szCs w:val="32"/>
          <w:lang w:val="zh-TW" w:eastAsia="zh-CN" w:bidi="ar-SA"/>
        </w:rPr>
      </w:pPr>
      <w:r>
        <w:rPr>
          <w:rFonts w:hint="eastAsia" w:ascii="楷体" w:hAnsi="楷体" w:eastAsia="楷体" w:cs="楷体"/>
          <w:b/>
          <w:bCs/>
          <w:sz w:val="32"/>
          <w:szCs w:val="32"/>
          <w:lang w:val="zh-TW" w:eastAsia="zh-CN" w:bidi="ar-SA"/>
        </w:rPr>
        <w:t>（三）建议各镇街加强对保洁员的日常管理。</w:t>
      </w:r>
      <w:r>
        <w:rPr>
          <w:rFonts w:hint="eastAsia" w:ascii="仿宋_GB2312" w:hAnsi="仿宋_GB2312" w:eastAsia="仿宋_GB2312" w:cs="仿宋_GB2312"/>
          <w:sz w:val="32"/>
          <w:szCs w:val="32"/>
          <w:lang w:val="zh-TW" w:eastAsia="zh-CN" w:bidi="ar-SA"/>
        </w:rPr>
        <w:t>按照宝金卫健发（2019）413号文件要求：一是由镇街自行组织并签订保洁员聘用合同（协议）；二是各镇街负责制定本辖区老旧小区保洁员管理办法及考评细则；三是各镇街负责辖区内各老旧小区的环境卫生督导、检查与考评工作；四是各社区负责做好保洁员的日常监督、检查与考核，并为镇街提供保洁员补贴发放标准的依据和建议。</w:t>
      </w:r>
    </w:p>
    <w:p w14:paraId="19E94921">
      <w:pPr>
        <w:pStyle w:val="13"/>
        <w:spacing w:line="560" w:lineRule="exact"/>
        <w:ind w:firstLine="643" w:firstLineChars="200"/>
        <w:jc w:val="both"/>
        <w:rPr>
          <w:rFonts w:ascii="仿宋_GB2312" w:hAnsi="仿宋_GB2312" w:eastAsia="仿宋_GB2312" w:cs="仿宋_GB2312"/>
          <w:sz w:val="32"/>
          <w:szCs w:val="32"/>
          <w:lang w:val="zh-TW" w:eastAsia="zh-CN" w:bidi="ar-SA"/>
        </w:rPr>
      </w:pPr>
      <w:r>
        <w:rPr>
          <w:rFonts w:hint="eastAsia" w:ascii="楷体" w:hAnsi="楷体" w:eastAsia="楷体" w:cs="楷体"/>
          <w:b/>
          <w:bCs/>
          <w:sz w:val="32"/>
          <w:szCs w:val="32"/>
          <w:lang w:eastAsia="zh-CN" w:bidi="ar-SA"/>
        </w:rPr>
        <w:t>（四）建议主管单位强化督促检查。</w:t>
      </w:r>
      <w:r>
        <w:rPr>
          <w:rFonts w:hint="eastAsia" w:ascii="仿宋_GB2312" w:hAnsi="仿宋_GB2312" w:eastAsia="仿宋_GB2312" w:cs="仿宋_GB2312"/>
          <w:sz w:val="32"/>
          <w:szCs w:val="32"/>
          <w:lang w:eastAsia="zh-CN" w:bidi="ar-SA"/>
        </w:rPr>
        <w:t>按照宝金政办发（2014）55号文件要求：卫生健康局要定期不定期对老旧小区的卫生保洁等情况进行督查，每季度在全区进行一次通报。</w:t>
      </w:r>
      <w:r>
        <w:rPr>
          <w:rFonts w:hint="eastAsia" w:ascii="仿宋_GB2312" w:hAnsi="仿宋_GB2312" w:eastAsia="仿宋_GB2312" w:cs="仿宋_GB2312"/>
          <w:sz w:val="32"/>
          <w:szCs w:val="32"/>
          <w:lang w:val="zh-TW" w:eastAsia="zh-CN" w:bidi="ar-SA"/>
        </w:rPr>
        <w:t>对清扫保洁制度不到位，除停发补助外，并追究有关人员的责任。</w:t>
      </w:r>
    </w:p>
    <w:p w14:paraId="3887A1E4">
      <w:pPr>
        <w:pStyle w:val="13"/>
        <w:spacing w:line="560" w:lineRule="exact"/>
        <w:ind w:firstLine="643" w:firstLineChars="200"/>
        <w:rPr>
          <w:rFonts w:ascii="仿宋_GB2312" w:hAnsi="仿宋_GB2312" w:eastAsia="仿宋_GB2312" w:cs="仿宋_GB2312"/>
          <w:sz w:val="32"/>
          <w:szCs w:val="32"/>
          <w:lang w:eastAsia="zh-CN" w:bidi="ar-SA"/>
        </w:rPr>
      </w:pPr>
      <w:r>
        <w:rPr>
          <w:rFonts w:hint="eastAsia" w:ascii="楷体" w:hAnsi="楷体" w:eastAsia="楷体" w:cs="楷体"/>
          <w:b/>
          <w:bCs/>
          <w:sz w:val="32"/>
          <w:szCs w:val="32"/>
          <w:lang w:eastAsia="zh-CN" w:bidi="ar-SA"/>
        </w:rPr>
        <w:t>（五）增强绩效意识，强化绩效管理。</w:t>
      </w:r>
      <w:r>
        <w:rPr>
          <w:rFonts w:hint="eastAsia" w:ascii="仿宋_GB2312" w:hAnsi="仿宋_GB2312" w:eastAsia="仿宋_GB2312" w:cs="仿宋_GB2312"/>
          <w:sz w:val="32"/>
          <w:szCs w:val="32"/>
          <w:lang w:eastAsia="zh-CN" w:bidi="ar-SA"/>
        </w:rPr>
        <w:t>一是要认真学习中、省、市、县关于财政预算管理的相关政策文件，提高思想认识，切实增强绩效管理理念，树立绩效管理意识；二是要掌握绩效管理实际操作，学懂弄通绩效考核指标的各项要求，掌握指标内容和含义，努力提高绩效目标编制的明确性、可行性、合理性和匹配性，提升预算管理水平，提高预算资金的使用效益。三是要扎实做好日常绩效监控工作，认真做好项目预算、预算执行、预算管理等绩效工作，及时总结经验，分析存在问题及原因，针对问题进行整改，健全和完善相关政策制度，提升管理水平，优化资源配置。</w:t>
      </w:r>
    </w:p>
    <w:p w14:paraId="744563EC">
      <w:pPr>
        <w:pStyle w:val="13"/>
        <w:spacing w:line="560" w:lineRule="exact"/>
        <w:ind w:firstLine="640" w:firstLineChars="200"/>
        <w:rPr>
          <w:rFonts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六、其他需要说明的问题</w:t>
      </w:r>
    </w:p>
    <w:p w14:paraId="0F467309">
      <w:pPr>
        <w:pStyle w:val="24"/>
        <w:spacing w:before="0" w:after="0" w:line="560" w:lineRule="exact"/>
        <w:jc w:val="both"/>
        <w:rPr>
          <w:rFonts w:ascii="仿宋_GB2312" w:hAnsi="仿宋_GB2312" w:eastAsia="仿宋_GB2312" w:cs="仿宋_GB2312"/>
          <w:sz w:val="32"/>
          <w:szCs w:val="32"/>
          <w:lang w:val="en-US" w:eastAsia="zh-CN" w:bidi="ar-SA"/>
        </w:rPr>
      </w:pPr>
      <w:r>
        <w:rPr>
          <w:rFonts w:hint="eastAsia"/>
          <w:color w:val="auto"/>
          <w:sz w:val="28"/>
          <w:szCs w:val="28"/>
          <w:lang w:eastAsia="zh-CN"/>
        </w:rPr>
        <w:t xml:space="preserve">    </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中山东路街道办提供的2023年5月15日第14次宝鸡市金台区人民政府办公室《关于太极源文化景区绿化保洁管理工作专题会议纪要》中责任单位为执法局，未提及卫健局参与，故领导批示的增加两名保洁员的补贴不应该在老旧小</w:t>
      </w:r>
      <w:r>
        <w:rPr>
          <w:rFonts w:hint="eastAsia" w:ascii="仿宋_GB2312" w:hAnsi="仿宋_GB2312" w:eastAsia="仿宋_GB2312" w:cs="仿宋_GB2312"/>
          <w:sz w:val="32"/>
          <w:szCs w:val="32"/>
          <w:lang w:val="en-US" w:eastAsia="zh-CN" w:bidi="ar-SA"/>
        </w:rPr>
        <w:t>区保洁员中列支。</w:t>
      </w:r>
    </w:p>
    <w:p w14:paraId="400DF446">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二）陈仓镇人民政府石油东山社区的大成公寓小区上报表中入住年度为1980年—2008年，小区共7栋楼，经联系未提供每栋楼入住年度和户数（在《金台区城镇老旧小区改造“四清一责任”清单》表中未找到该小区），并称原来物业已于11月退出，在本次评审中该小区未列入评审范围。</w:t>
      </w:r>
    </w:p>
    <w:p w14:paraId="3E36100E">
      <w:pPr>
        <w:pStyle w:val="7"/>
        <w:spacing w:after="0" w:line="560" w:lineRule="exact"/>
        <w:ind w:firstLine="640" w:firstLineChars="200"/>
        <w:rPr>
          <w:rFonts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eastAsia="zh-CN" w:bidi="ar-SA"/>
        </w:rPr>
        <w:t>（三）西关街道宝福路东社区的宝福路102号小区共452户，物业费企业职工不收取，外来人员收取。评审中按照实际入住340户的一半170户计算该小区需配备保洁员的户数依据。</w:t>
      </w:r>
    </w:p>
    <w:p w14:paraId="2DB059C5">
      <w:pPr>
        <w:spacing w:line="560" w:lineRule="exact"/>
        <w:ind w:firstLine="640" w:firstLineChars="200"/>
        <w:jc w:val="both"/>
        <w:rPr>
          <w:rFonts w:ascii="仿宋_GB2312" w:hAnsi="仿宋_GB2312" w:eastAsia="仿宋_GB2312" w:cs="仿宋_GB2312"/>
          <w:sz w:val="32"/>
          <w:szCs w:val="32"/>
          <w:lang w:val="zh-TW" w:eastAsia="zh-CN" w:bidi="ar-SA"/>
        </w:rPr>
      </w:pPr>
      <w:r>
        <w:rPr>
          <w:rFonts w:hint="eastAsia" w:ascii="仿宋_GB2312" w:hAnsi="仿宋_GB2312" w:eastAsia="仿宋_GB2312" w:cs="仿宋_GB2312"/>
          <w:sz w:val="32"/>
          <w:szCs w:val="32"/>
          <w:lang w:eastAsia="zh-CN" w:bidi="ar-SA"/>
        </w:rPr>
        <w:t>（四）</w:t>
      </w:r>
      <w:r>
        <w:rPr>
          <w:rFonts w:hint="eastAsia" w:ascii="仿宋_GB2312" w:hAnsi="仿宋_GB2312" w:eastAsia="仿宋_GB2312" w:cs="仿宋_GB2312"/>
          <w:sz w:val="32"/>
          <w:szCs w:val="32"/>
          <w:lang w:val="zh-TW" w:eastAsia="zh-CN" w:bidi="ar-SA"/>
        </w:rPr>
        <w:t>本报告的结论是在项目单位所提供的资料基础上形成的，前提条件是所提供的资料及信息客观、真实、详细、准确、完整、合法。因前提条件不真实或不成立而造成的评审结果偏差，不属于本次评审的责任范围。</w:t>
      </w:r>
    </w:p>
    <w:p w14:paraId="122A3409">
      <w:pPr>
        <w:rPr>
          <w:rFonts w:eastAsia="仿宋"/>
          <w:lang w:val="zh-TW" w:eastAsia="zh-CN" w:bidi="ar-SA"/>
        </w:rPr>
      </w:pPr>
      <w:r>
        <w:rPr>
          <w:rFonts w:hint="eastAsia" w:eastAsia="仿宋"/>
          <w:lang w:val="zh-TW" w:eastAsia="zh-CN" w:bidi="ar-SA"/>
        </w:rPr>
        <w:t xml:space="preserve"> </w:t>
      </w:r>
    </w:p>
    <w:p w14:paraId="49D3048C">
      <w:pPr>
        <w:pStyle w:val="2"/>
        <w:ind w:left="480" w:firstLine="480"/>
        <w:rPr>
          <w:rFonts w:eastAsia="仿宋"/>
          <w:lang w:val="zh-TW" w:eastAsia="zh-CN" w:bidi="ar-SA"/>
        </w:rPr>
      </w:pPr>
    </w:p>
    <w:p w14:paraId="661954AD">
      <w:pPr>
        <w:pStyle w:val="26"/>
        <w:tabs>
          <w:tab w:val="left" w:pos="631"/>
        </w:tabs>
        <w:spacing w:line="560" w:lineRule="exact"/>
        <w:ind w:firstLine="0"/>
        <w:jc w:val="both"/>
        <w:rPr>
          <w:rFonts w:ascii="仿宋_GB2312" w:hAnsi="仿宋_GB2312" w:eastAsia="仿宋_GB2312" w:cs="仿宋_GB2312"/>
          <w:sz w:val="32"/>
          <w:szCs w:val="32"/>
          <w:lang w:val="en-US" w:eastAsia="zh-CN" w:bidi="ar-SA"/>
        </w:rPr>
      </w:pPr>
    </w:p>
    <w:p w14:paraId="4CD7F261">
      <w:pPr>
        <w:pStyle w:val="26"/>
        <w:tabs>
          <w:tab w:val="left" w:pos="631"/>
        </w:tabs>
        <w:spacing w:line="560" w:lineRule="exact"/>
        <w:ind w:firstLine="0"/>
        <w:jc w:val="both"/>
        <w:rPr>
          <w:rFonts w:ascii="仿宋_GB2312" w:hAnsi="仿宋_GB2312" w:eastAsia="仿宋_GB2312" w:cs="仿宋_GB2312"/>
          <w:sz w:val="32"/>
          <w:szCs w:val="32"/>
          <w:lang w:val="en-US" w:eastAsia="zh-CN" w:bidi="ar-SA"/>
        </w:rPr>
      </w:pPr>
    </w:p>
    <w:p w14:paraId="0EBBD51C">
      <w:pPr>
        <w:pStyle w:val="26"/>
        <w:tabs>
          <w:tab w:val="left" w:pos="631"/>
        </w:tabs>
        <w:spacing w:line="560" w:lineRule="exact"/>
        <w:ind w:firstLine="0"/>
        <w:jc w:val="both"/>
        <w:rPr>
          <w:rFonts w:ascii="仿宋_GB2312" w:hAnsi="仿宋_GB2312" w:eastAsia="仿宋_GB2312" w:cs="仿宋_GB2312"/>
          <w:sz w:val="32"/>
          <w:szCs w:val="32"/>
          <w:lang w:val="en-US" w:eastAsia="zh-CN" w:bidi="ar-SA"/>
        </w:rPr>
      </w:pPr>
    </w:p>
    <w:p w14:paraId="615E9EF4">
      <w:pPr>
        <w:pStyle w:val="26"/>
        <w:tabs>
          <w:tab w:val="left" w:pos="631"/>
        </w:tabs>
        <w:spacing w:line="560" w:lineRule="exact"/>
        <w:ind w:firstLine="0"/>
        <w:jc w:val="both"/>
        <w:rPr>
          <w:rFonts w:ascii="仿宋_GB2312" w:hAnsi="仿宋_GB2312" w:eastAsia="仿宋_GB2312" w:cs="仿宋_GB2312"/>
          <w:sz w:val="32"/>
          <w:szCs w:val="32"/>
          <w:lang w:val="en-US" w:eastAsia="zh-CN" w:bidi="ar-SA"/>
        </w:rPr>
      </w:pPr>
    </w:p>
    <w:p w14:paraId="74620413">
      <w:pPr>
        <w:pStyle w:val="26"/>
        <w:tabs>
          <w:tab w:val="left" w:pos="631"/>
        </w:tabs>
        <w:spacing w:line="560" w:lineRule="exact"/>
        <w:ind w:firstLine="0"/>
        <w:jc w:val="center"/>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宝鸡市金台区财政局</w:t>
      </w:r>
    </w:p>
    <w:p w14:paraId="47AF96C1">
      <w:pPr>
        <w:pStyle w:val="26"/>
        <w:tabs>
          <w:tab w:val="left" w:pos="631"/>
        </w:tabs>
        <w:spacing w:line="560" w:lineRule="exact"/>
        <w:ind w:firstLine="0"/>
        <w:jc w:val="center"/>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2024年3月22日</w:t>
      </w:r>
    </w:p>
    <w:p w14:paraId="1F8A0793">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6F0DAA88">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6A994AC0">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008E1907">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750FE62C">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1BC4F34E">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6DDDC9A7">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62620679">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6C1501E0">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5EE36AC1">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6A948536">
      <w:pPr>
        <w:pStyle w:val="26"/>
        <w:tabs>
          <w:tab w:val="left" w:pos="631"/>
        </w:tabs>
        <w:spacing w:line="560" w:lineRule="exact"/>
        <w:ind w:firstLine="0"/>
        <w:jc w:val="center"/>
        <w:rPr>
          <w:rFonts w:ascii="仿宋" w:hAnsi="仿宋" w:eastAsia="仿宋" w:cs="仿宋"/>
          <w:kern w:val="2"/>
          <w:sz w:val="32"/>
          <w:szCs w:val="32"/>
          <w:lang w:val="en-US" w:eastAsia="zh-CN" w:bidi="ar-SA"/>
        </w:rPr>
      </w:pPr>
    </w:p>
    <w:p w14:paraId="3F7CF76C">
      <w:pPr>
        <w:pStyle w:val="2"/>
        <w:ind w:left="0" w:leftChars="0" w:firstLine="0" w:firstLineChars="0"/>
        <w:rPr>
          <w:rFonts w:eastAsiaTheme="minorEastAsia"/>
          <w:lang w:eastAsia="zh-CN"/>
        </w:rPr>
      </w:pPr>
    </w:p>
    <w:sectPr>
      <w:headerReference r:id="rId4" w:type="first"/>
      <w:footerReference r:id="rId6" w:type="first"/>
      <w:headerReference r:id="rId3" w:type="default"/>
      <w:footerReference r:id="rId5" w:type="default"/>
      <w:pgSz w:w="11906" w:h="16838"/>
      <w:pgMar w:top="1440" w:right="1587" w:bottom="1440" w:left="1701" w:header="851" w:footer="992" w:gutter="0"/>
      <w:cols w:space="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4723"/>
    </w:sdtPr>
    <w:sdtContent>
      <w:p w14:paraId="17B8A3AF">
        <w:pPr>
          <w:pStyle w:val="10"/>
          <w:jc w:val="center"/>
        </w:pPr>
        <w:r>
          <w:fldChar w:fldCharType="begin"/>
        </w:r>
        <w:r>
          <w:instrText xml:space="preserve"> PAGE   \* MERGEFORMAT </w:instrText>
        </w:r>
        <w:r>
          <w:fldChar w:fldCharType="separate"/>
        </w:r>
        <w:r>
          <w:rPr>
            <w:lang w:val="zh-CN"/>
          </w:rPr>
          <w:t>16</w:t>
        </w:r>
        <w:r>
          <w:rPr>
            <w:lang w:val="zh-CN"/>
          </w:rPr>
          <w:fldChar w:fldCharType="end"/>
        </w:r>
      </w:p>
    </w:sdtContent>
  </w:sdt>
  <w:p w14:paraId="5EB1CF17">
    <w:pPr>
      <w:pStyle w:val="7"/>
      <w:spacing w:line="14" w:lineRule="auto"/>
      <w:rPr>
        <w:sz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4724"/>
    </w:sdtPr>
    <w:sdtContent>
      <w:p w14:paraId="6154413D">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14:paraId="7F3BCF2C">
    <w:pPr>
      <w:pStyle w:val="10"/>
      <w:tabs>
        <w:tab w:val="left" w:pos="1158"/>
        <w:tab w:val="clear" w:pos="4153"/>
      </w:tabs>
      <w:rPr>
        <w:rFonts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A236">
    <w:pPr>
      <w:pStyle w:val="24"/>
      <w:pBdr>
        <w:bottom w:val="single" w:color="auto" w:sz="4" w:space="0"/>
      </w:pBdr>
      <w:spacing w:before="0" w:after="0" w:line="560" w:lineRule="exact"/>
      <w:jc w:val="left"/>
      <w:rPr>
        <w:rFonts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金台区老旧居民小区（楼院）卫生保洁人员补贴项目预算评审报告</w:t>
    </w:r>
  </w:p>
  <w:p w14:paraId="42F220C3">
    <w:pPr>
      <w:pStyle w:val="11"/>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E15B">
    <w:pPr>
      <w:pStyle w:val="24"/>
      <w:pBdr>
        <w:bottom w:val="single" w:color="auto" w:sz="4" w:space="0"/>
      </w:pBdr>
      <w:spacing w:before="0" w:after="0" w:line="560" w:lineRule="exact"/>
      <w:jc w:val="left"/>
    </w:pPr>
    <w:r>
      <w:rPr>
        <w:rFonts w:hint="eastAsia" w:ascii="仿宋" w:hAnsi="仿宋" w:eastAsia="仿宋" w:cs="仿宋"/>
        <w:bCs/>
        <w:kern w:val="2"/>
        <w:sz w:val="21"/>
        <w:szCs w:val="21"/>
        <w:lang w:val="en-US" w:eastAsia="zh-CN" w:bidi="ar-SA"/>
      </w:rPr>
      <w:t>金台区老旧居民小区（楼院）卫生保洁人员补贴项目预算评审报告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OGIyNTM1ZWNiYjE1MjEwYTRlMDU2YTFhZDRhYjgifQ=="/>
    <w:docVar w:name="KSO_WPS_MARK_KEY" w:val="dab87749-0fe3-480f-98c3-920e682b1339"/>
  </w:docVars>
  <w:rsids>
    <w:rsidRoot w:val="6645509E"/>
    <w:rsid w:val="00005959"/>
    <w:rsid w:val="00005F5E"/>
    <w:rsid w:val="00010A00"/>
    <w:rsid w:val="0001404A"/>
    <w:rsid w:val="00014B76"/>
    <w:rsid w:val="00015914"/>
    <w:rsid w:val="00021EA7"/>
    <w:rsid w:val="00021ED8"/>
    <w:rsid w:val="00025A56"/>
    <w:rsid w:val="0002650B"/>
    <w:rsid w:val="000276DB"/>
    <w:rsid w:val="0003135F"/>
    <w:rsid w:val="000333F1"/>
    <w:rsid w:val="000338B9"/>
    <w:rsid w:val="000428CD"/>
    <w:rsid w:val="00043BBC"/>
    <w:rsid w:val="00044F3B"/>
    <w:rsid w:val="00051ACF"/>
    <w:rsid w:val="00052099"/>
    <w:rsid w:val="0006116D"/>
    <w:rsid w:val="00061AF9"/>
    <w:rsid w:val="000622DB"/>
    <w:rsid w:val="0006248D"/>
    <w:rsid w:val="00063D33"/>
    <w:rsid w:val="0007077B"/>
    <w:rsid w:val="00071657"/>
    <w:rsid w:val="0008478E"/>
    <w:rsid w:val="00084B44"/>
    <w:rsid w:val="00084D9F"/>
    <w:rsid w:val="00086071"/>
    <w:rsid w:val="0008711C"/>
    <w:rsid w:val="00087871"/>
    <w:rsid w:val="000914AE"/>
    <w:rsid w:val="000937A6"/>
    <w:rsid w:val="00093915"/>
    <w:rsid w:val="000952A3"/>
    <w:rsid w:val="00096CAB"/>
    <w:rsid w:val="000A3ABA"/>
    <w:rsid w:val="000A5213"/>
    <w:rsid w:val="000A52EF"/>
    <w:rsid w:val="000A75E0"/>
    <w:rsid w:val="000A7A91"/>
    <w:rsid w:val="000B24E1"/>
    <w:rsid w:val="000B4638"/>
    <w:rsid w:val="000B53D4"/>
    <w:rsid w:val="000B6F73"/>
    <w:rsid w:val="000C173D"/>
    <w:rsid w:val="000C22E9"/>
    <w:rsid w:val="000D0C70"/>
    <w:rsid w:val="000D240B"/>
    <w:rsid w:val="000D55D2"/>
    <w:rsid w:val="000E23FF"/>
    <w:rsid w:val="000E4907"/>
    <w:rsid w:val="000E79C6"/>
    <w:rsid w:val="000F255A"/>
    <w:rsid w:val="000F2591"/>
    <w:rsid w:val="000F3E5C"/>
    <w:rsid w:val="000F6387"/>
    <w:rsid w:val="000F6563"/>
    <w:rsid w:val="001113DD"/>
    <w:rsid w:val="00111CCB"/>
    <w:rsid w:val="00113655"/>
    <w:rsid w:val="00120FBA"/>
    <w:rsid w:val="00125777"/>
    <w:rsid w:val="00126424"/>
    <w:rsid w:val="0012648F"/>
    <w:rsid w:val="00126593"/>
    <w:rsid w:val="0012683A"/>
    <w:rsid w:val="00127FB3"/>
    <w:rsid w:val="001324E5"/>
    <w:rsid w:val="001329D2"/>
    <w:rsid w:val="00132C02"/>
    <w:rsid w:val="0013531F"/>
    <w:rsid w:val="0014034C"/>
    <w:rsid w:val="0014040E"/>
    <w:rsid w:val="00140C3B"/>
    <w:rsid w:val="00141399"/>
    <w:rsid w:val="001426B5"/>
    <w:rsid w:val="00161FF9"/>
    <w:rsid w:val="001627CC"/>
    <w:rsid w:val="00166DF9"/>
    <w:rsid w:val="00167C14"/>
    <w:rsid w:val="0017087D"/>
    <w:rsid w:val="001709C0"/>
    <w:rsid w:val="001729DD"/>
    <w:rsid w:val="00176167"/>
    <w:rsid w:val="00177FE7"/>
    <w:rsid w:val="00181706"/>
    <w:rsid w:val="00181E2F"/>
    <w:rsid w:val="00182608"/>
    <w:rsid w:val="00184FA2"/>
    <w:rsid w:val="001853B9"/>
    <w:rsid w:val="0018693E"/>
    <w:rsid w:val="001878D8"/>
    <w:rsid w:val="00191326"/>
    <w:rsid w:val="00191B32"/>
    <w:rsid w:val="001944B2"/>
    <w:rsid w:val="00196771"/>
    <w:rsid w:val="001A048A"/>
    <w:rsid w:val="001A269B"/>
    <w:rsid w:val="001A26E6"/>
    <w:rsid w:val="001A2B86"/>
    <w:rsid w:val="001A445C"/>
    <w:rsid w:val="001A5757"/>
    <w:rsid w:val="001B1428"/>
    <w:rsid w:val="001B2923"/>
    <w:rsid w:val="001B5F62"/>
    <w:rsid w:val="001C2F51"/>
    <w:rsid w:val="001C405A"/>
    <w:rsid w:val="001C5281"/>
    <w:rsid w:val="001D0EED"/>
    <w:rsid w:val="001D32EE"/>
    <w:rsid w:val="001D65AA"/>
    <w:rsid w:val="001D6873"/>
    <w:rsid w:val="001D7E49"/>
    <w:rsid w:val="001E2637"/>
    <w:rsid w:val="001E26EB"/>
    <w:rsid w:val="001F08E0"/>
    <w:rsid w:val="001F09C9"/>
    <w:rsid w:val="001F1D05"/>
    <w:rsid w:val="001F6656"/>
    <w:rsid w:val="001F6B6D"/>
    <w:rsid w:val="00201CDE"/>
    <w:rsid w:val="00204687"/>
    <w:rsid w:val="00204D3E"/>
    <w:rsid w:val="002058B1"/>
    <w:rsid w:val="00206735"/>
    <w:rsid w:val="0021154D"/>
    <w:rsid w:val="00214610"/>
    <w:rsid w:val="00215D5F"/>
    <w:rsid w:val="002178CA"/>
    <w:rsid w:val="00217C43"/>
    <w:rsid w:val="00221709"/>
    <w:rsid w:val="00226947"/>
    <w:rsid w:val="00233B31"/>
    <w:rsid w:val="00234FE8"/>
    <w:rsid w:val="002367DE"/>
    <w:rsid w:val="00236C1A"/>
    <w:rsid w:val="00240FD6"/>
    <w:rsid w:val="00241D83"/>
    <w:rsid w:val="0024330A"/>
    <w:rsid w:val="00245FEC"/>
    <w:rsid w:val="002524DF"/>
    <w:rsid w:val="0025263D"/>
    <w:rsid w:val="0025715E"/>
    <w:rsid w:val="00257EA7"/>
    <w:rsid w:val="00260D23"/>
    <w:rsid w:val="0026103C"/>
    <w:rsid w:val="002617DD"/>
    <w:rsid w:val="002623E4"/>
    <w:rsid w:val="00264180"/>
    <w:rsid w:val="002651AC"/>
    <w:rsid w:val="00265743"/>
    <w:rsid w:val="00266D94"/>
    <w:rsid w:val="00273AEB"/>
    <w:rsid w:val="0027548A"/>
    <w:rsid w:val="00275607"/>
    <w:rsid w:val="00282C04"/>
    <w:rsid w:val="00282CE5"/>
    <w:rsid w:val="00283C70"/>
    <w:rsid w:val="00284E45"/>
    <w:rsid w:val="00287791"/>
    <w:rsid w:val="00287B1B"/>
    <w:rsid w:val="002945BF"/>
    <w:rsid w:val="00294925"/>
    <w:rsid w:val="0029510A"/>
    <w:rsid w:val="00297304"/>
    <w:rsid w:val="00297F86"/>
    <w:rsid w:val="002A0A55"/>
    <w:rsid w:val="002A2E8F"/>
    <w:rsid w:val="002A4A8B"/>
    <w:rsid w:val="002A60A0"/>
    <w:rsid w:val="002B156A"/>
    <w:rsid w:val="002C12B4"/>
    <w:rsid w:val="002C13ED"/>
    <w:rsid w:val="002C14DF"/>
    <w:rsid w:val="002C2747"/>
    <w:rsid w:val="002C393B"/>
    <w:rsid w:val="002C5745"/>
    <w:rsid w:val="002C5CBB"/>
    <w:rsid w:val="002E00D9"/>
    <w:rsid w:val="002E05EA"/>
    <w:rsid w:val="002E09B8"/>
    <w:rsid w:val="002E69F5"/>
    <w:rsid w:val="002E7220"/>
    <w:rsid w:val="002E7D37"/>
    <w:rsid w:val="002F37A7"/>
    <w:rsid w:val="00304B84"/>
    <w:rsid w:val="00304C1A"/>
    <w:rsid w:val="0031123D"/>
    <w:rsid w:val="003118E2"/>
    <w:rsid w:val="00311E73"/>
    <w:rsid w:val="00312CB1"/>
    <w:rsid w:val="00321135"/>
    <w:rsid w:val="00322051"/>
    <w:rsid w:val="00327858"/>
    <w:rsid w:val="003325CA"/>
    <w:rsid w:val="00333F49"/>
    <w:rsid w:val="00334F82"/>
    <w:rsid w:val="00340E64"/>
    <w:rsid w:val="00342021"/>
    <w:rsid w:val="00344F9F"/>
    <w:rsid w:val="00351A2F"/>
    <w:rsid w:val="003548B2"/>
    <w:rsid w:val="00356315"/>
    <w:rsid w:val="00360640"/>
    <w:rsid w:val="003637B9"/>
    <w:rsid w:val="003637C5"/>
    <w:rsid w:val="00366053"/>
    <w:rsid w:val="00366594"/>
    <w:rsid w:val="00367F00"/>
    <w:rsid w:val="00371B54"/>
    <w:rsid w:val="00372EDF"/>
    <w:rsid w:val="00374CFE"/>
    <w:rsid w:val="00376177"/>
    <w:rsid w:val="00385BE9"/>
    <w:rsid w:val="0039102B"/>
    <w:rsid w:val="003910F9"/>
    <w:rsid w:val="00394A36"/>
    <w:rsid w:val="00397071"/>
    <w:rsid w:val="003A1643"/>
    <w:rsid w:val="003A2C3C"/>
    <w:rsid w:val="003A39D5"/>
    <w:rsid w:val="003A5312"/>
    <w:rsid w:val="003B5483"/>
    <w:rsid w:val="003B67A9"/>
    <w:rsid w:val="003B7065"/>
    <w:rsid w:val="003B7BC8"/>
    <w:rsid w:val="003C09A2"/>
    <w:rsid w:val="003C5E6E"/>
    <w:rsid w:val="003D1525"/>
    <w:rsid w:val="003D1CB6"/>
    <w:rsid w:val="003D3F8C"/>
    <w:rsid w:val="003D4597"/>
    <w:rsid w:val="003D4BCE"/>
    <w:rsid w:val="003D5444"/>
    <w:rsid w:val="003D57D4"/>
    <w:rsid w:val="003E18F7"/>
    <w:rsid w:val="003F1409"/>
    <w:rsid w:val="003F1D34"/>
    <w:rsid w:val="003F6EDD"/>
    <w:rsid w:val="00400509"/>
    <w:rsid w:val="00400B92"/>
    <w:rsid w:val="0040226C"/>
    <w:rsid w:val="0040233D"/>
    <w:rsid w:val="00403525"/>
    <w:rsid w:val="00403960"/>
    <w:rsid w:val="00403E10"/>
    <w:rsid w:val="004061A7"/>
    <w:rsid w:val="00407BAE"/>
    <w:rsid w:val="0041191E"/>
    <w:rsid w:val="00411CAC"/>
    <w:rsid w:val="00413579"/>
    <w:rsid w:val="00422DB0"/>
    <w:rsid w:val="0044443E"/>
    <w:rsid w:val="00447D28"/>
    <w:rsid w:val="00450F0E"/>
    <w:rsid w:val="004533AA"/>
    <w:rsid w:val="0045355E"/>
    <w:rsid w:val="00454430"/>
    <w:rsid w:val="0045591A"/>
    <w:rsid w:val="004626F5"/>
    <w:rsid w:val="00464F76"/>
    <w:rsid w:val="0047048A"/>
    <w:rsid w:val="00470595"/>
    <w:rsid w:val="00471EA3"/>
    <w:rsid w:val="0047662A"/>
    <w:rsid w:val="004835D9"/>
    <w:rsid w:val="00483760"/>
    <w:rsid w:val="00490B21"/>
    <w:rsid w:val="00494311"/>
    <w:rsid w:val="00497F66"/>
    <w:rsid w:val="004A5029"/>
    <w:rsid w:val="004A6A72"/>
    <w:rsid w:val="004A6C52"/>
    <w:rsid w:val="004A7E52"/>
    <w:rsid w:val="004B55F1"/>
    <w:rsid w:val="004C12BC"/>
    <w:rsid w:val="004C45AF"/>
    <w:rsid w:val="004C586A"/>
    <w:rsid w:val="004C6A33"/>
    <w:rsid w:val="004C78B0"/>
    <w:rsid w:val="004D1CFD"/>
    <w:rsid w:val="004D221E"/>
    <w:rsid w:val="004E1325"/>
    <w:rsid w:val="004E56E2"/>
    <w:rsid w:val="004E56EE"/>
    <w:rsid w:val="004E6B02"/>
    <w:rsid w:val="004E7342"/>
    <w:rsid w:val="004F3B09"/>
    <w:rsid w:val="004F5B31"/>
    <w:rsid w:val="004F6CA9"/>
    <w:rsid w:val="005019B8"/>
    <w:rsid w:val="00504290"/>
    <w:rsid w:val="00504915"/>
    <w:rsid w:val="00507A4A"/>
    <w:rsid w:val="0051283E"/>
    <w:rsid w:val="005157A4"/>
    <w:rsid w:val="0051680F"/>
    <w:rsid w:val="00517C3C"/>
    <w:rsid w:val="005232D1"/>
    <w:rsid w:val="00524D81"/>
    <w:rsid w:val="00525273"/>
    <w:rsid w:val="005252D4"/>
    <w:rsid w:val="005277FC"/>
    <w:rsid w:val="00531E6D"/>
    <w:rsid w:val="005345B8"/>
    <w:rsid w:val="005349F9"/>
    <w:rsid w:val="00541902"/>
    <w:rsid w:val="0054462A"/>
    <w:rsid w:val="0054489F"/>
    <w:rsid w:val="00546245"/>
    <w:rsid w:val="0055238D"/>
    <w:rsid w:val="005569E4"/>
    <w:rsid w:val="0055776B"/>
    <w:rsid w:val="00560516"/>
    <w:rsid w:val="005608E6"/>
    <w:rsid w:val="005638ED"/>
    <w:rsid w:val="00564474"/>
    <w:rsid w:val="005648C0"/>
    <w:rsid w:val="00564F94"/>
    <w:rsid w:val="005656D7"/>
    <w:rsid w:val="00567D73"/>
    <w:rsid w:val="00570B03"/>
    <w:rsid w:val="00570D4E"/>
    <w:rsid w:val="00572571"/>
    <w:rsid w:val="0057409E"/>
    <w:rsid w:val="005800C0"/>
    <w:rsid w:val="00580379"/>
    <w:rsid w:val="0058229F"/>
    <w:rsid w:val="00584863"/>
    <w:rsid w:val="00585DA6"/>
    <w:rsid w:val="005A197F"/>
    <w:rsid w:val="005A1D23"/>
    <w:rsid w:val="005A7184"/>
    <w:rsid w:val="005B07B6"/>
    <w:rsid w:val="005B2780"/>
    <w:rsid w:val="005B57E9"/>
    <w:rsid w:val="005B6673"/>
    <w:rsid w:val="005C1334"/>
    <w:rsid w:val="005C5936"/>
    <w:rsid w:val="005C6E1D"/>
    <w:rsid w:val="005C712E"/>
    <w:rsid w:val="005D0ECC"/>
    <w:rsid w:val="005D4B19"/>
    <w:rsid w:val="005D4CD1"/>
    <w:rsid w:val="005E14E4"/>
    <w:rsid w:val="005E33B1"/>
    <w:rsid w:val="005F012D"/>
    <w:rsid w:val="005F258E"/>
    <w:rsid w:val="005F5373"/>
    <w:rsid w:val="00600FFD"/>
    <w:rsid w:val="00601908"/>
    <w:rsid w:val="00604E56"/>
    <w:rsid w:val="006176A4"/>
    <w:rsid w:val="00620CD4"/>
    <w:rsid w:val="00621B7D"/>
    <w:rsid w:val="006246FA"/>
    <w:rsid w:val="00625E69"/>
    <w:rsid w:val="006304BB"/>
    <w:rsid w:val="0063757A"/>
    <w:rsid w:val="0064029A"/>
    <w:rsid w:val="0064059A"/>
    <w:rsid w:val="00642F3B"/>
    <w:rsid w:val="00642F4F"/>
    <w:rsid w:val="0064355C"/>
    <w:rsid w:val="00644202"/>
    <w:rsid w:val="006467E3"/>
    <w:rsid w:val="00651548"/>
    <w:rsid w:val="00652E68"/>
    <w:rsid w:val="006533E9"/>
    <w:rsid w:val="00656A48"/>
    <w:rsid w:val="006630FB"/>
    <w:rsid w:val="00664BDE"/>
    <w:rsid w:val="00664E09"/>
    <w:rsid w:val="0066606F"/>
    <w:rsid w:val="006705BD"/>
    <w:rsid w:val="0067315D"/>
    <w:rsid w:val="00675E22"/>
    <w:rsid w:val="00676670"/>
    <w:rsid w:val="00681990"/>
    <w:rsid w:val="006854F4"/>
    <w:rsid w:val="00693014"/>
    <w:rsid w:val="00694C3A"/>
    <w:rsid w:val="0069719A"/>
    <w:rsid w:val="006A50E1"/>
    <w:rsid w:val="006A5B93"/>
    <w:rsid w:val="006A6045"/>
    <w:rsid w:val="006B4044"/>
    <w:rsid w:val="006C5AC2"/>
    <w:rsid w:val="006C612C"/>
    <w:rsid w:val="006D3CDF"/>
    <w:rsid w:val="006D47E6"/>
    <w:rsid w:val="006D6252"/>
    <w:rsid w:val="006D6351"/>
    <w:rsid w:val="006D7EAB"/>
    <w:rsid w:val="006E5ADE"/>
    <w:rsid w:val="006F0156"/>
    <w:rsid w:val="006F0C93"/>
    <w:rsid w:val="006F2C6A"/>
    <w:rsid w:val="006F5E81"/>
    <w:rsid w:val="006F6E70"/>
    <w:rsid w:val="00705458"/>
    <w:rsid w:val="00707630"/>
    <w:rsid w:val="00707DCA"/>
    <w:rsid w:val="007120A1"/>
    <w:rsid w:val="0071272F"/>
    <w:rsid w:val="00715EBD"/>
    <w:rsid w:val="00720672"/>
    <w:rsid w:val="00721C75"/>
    <w:rsid w:val="00730506"/>
    <w:rsid w:val="00736006"/>
    <w:rsid w:val="007421D6"/>
    <w:rsid w:val="00743220"/>
    <w:rsid w:val="007438BC"/>
    <w:rsid w:val="00743A1B"/>
    <w:rsid w:val="00744B52"/>
    <w:rsid w:val="0075218B"/>
    <w:rsid w:val="00753733"/>
    <w:rsid w:val="00756E30"/>
    <w:rsid w:val="00761D95"/>
    <w:rsid w:val="00763AAF"/>
    <w:rsid w:val="00764303"/>
    <w:rsid w:val="00765740"/>
    <w:rsid w:val="00766C47"/>
    <w:rsid w:val="0076704B"/>
    <w:rsid w:val="00772C39"/>
    <w:rsid w:val="007739DE"/>
    <w:rsid w:val="00775A58"/>
    <w:rsid w:val="00776059"/>
    <w:rsid w:val="00776D32"/>
    <w:rsid w:val="007772A9"/>
    <w:rsid w:val="0078204C"/>
    <w:rsid w:val="0079327D"/>
    <w:rsid w:val="007A6662"/>
    <w:rsid w:val="007A68B2"/>
    <w:rsid w:val="007A6A7F"/>
    <w:rsid w:val="007B01B6"/>
    <w:rsid w:val="007B281A"/>
    <w:rsid w:val="007B2D9D"/>
    <w:rsid w:val="007B3F4F"/>
    <w:rsid w:val="007B41B4"/>
    <w:rsid w:val="007B78D0"/>
    <w:rsid w:val="007B7992"/>
    <w:rsid w:val="007C1219"/>
    <w:rsid w:val="007C2DBF"/>
    <w:rsid w:val="007C349F"/>
    <w:rsid w:val="007C5FD5"/>
    <w:rsid w:val="007D0922"/>
    <w:rsid w:val="007D22B4"/>
    <w:rsid w:val="007E7972"/>
    <w:rsid w:val="007F1C97"/>
    <w:rsid w:val="007F203F"/>
    <w:rsid w:val="007F7877"/>
    <w:rsid w:val="00803715"/>
    <w:rsid w:val="00805D11"/>
    <w:rsid w:val="00806A31"/>
    <w:rsid w:val="00807E2B"/>
    <w:rsid w:val="008113C8"/>
    <w:rsid w:val="00816E8C"/>
    <w:rsid w:val="00823442"/>
    <w:rsid w:val="00823B7F"/>
    <w:rsid w:val="00824B40"/>
    <w:rsid w:val="00831DEB"/>
    <w:rsid w:val="00835F6F"/>
    <w:rsid w:val="00836935"/>
    <w:rsid w:val="00836DAC"/>
    <w:rsid w:val="00851027"/>
    <w:rsid w:val="008524B4"/>
    <w:rsid w:val="00852C26"/>
    <w:rsid w:val="008622E5"/>
    <w:rsid w:val="0086762A"/>
    <w:rsid w:val="008722B2"/>
    <w:rsid w:val="0087230E"/>
    <w:rsid w:val="008758D4"/>
    <w:rsid w:val="00877FCF"/>
    <w:rsid w:val="00881DAC"/>
    <w:rsid w:val="0088261C"/>
    <w:rsid w:val="008830E7"/>
    <w:rsid w:val="00887BE4"/>
    <w:rsid w:val="00890E52"/>
    <w:rsid w:val="0089197B"/>
    <w:rsid w:val="00893975"/>
    <w:rsid w:val="00893DCF"/>
    <w:rsid w:val="00896C11"/>
    <w:rsid w:val="00897740"/>
    <w:rsid w:val="00897899"/>
    <w:rsid w:val="008A2F1F"/>
    <w:rsid w:val="008A50E6"/>
    <w:rsid w:val="008A59FD"/>
    <w:rsid w:val="008A6B52"/>
    <w:rsid w:val="008C1B82"/>
    <w:rsid w:val="008C73A9"/>
    <w:rsid w:val="008D0651"/>
    <w:rsid w:val="008D117D"/>
    <w:rsid w:val="008D236B"/>
    <w:rsid w:val="008D57F4"/>
    <w:rsid w:val="008D6243"/>
    <w:rsid w:val="008D65BB"/>
    <w:rsid w:val="008E002C"/>
    <w:rsid w:val="008E1B78"/>
    <w:rsid w:val="008E6869"/>
    <w:rsid w:val="008E6CFE"/>
    <w:rsid w:val="008E7B9E"/>
    <w:rsid w:val="008F078C"/>
    <w:rsid w:val="008F15DB"/>
    <w:rsid w:val="008F6018"/>
    <w:rsid w:val="00902FBF"/>
    <w:rsid w:val="00905A8F"/>
    <w:rsid w:val="0090603D"/>
    <w:rsid w:val="00913B9C"/>
    <w:rsid w:val="009140AC"/>
    <w:rsid w:val="009142A5"/>
    <w:rsid w:val="00914C79"/>
    <w:rsid w:val="00920614"/>
    <w:rsid w:val="00925A84"/>
    <w:rsid w:val="00926376"/>
    <w:rsid w:val="00932DA3"/>
    <w:rsid w:val="00941FB0"/>
    <w:rsid w:val="00943BF6"/>
    <w:rsid w:val="00943DEC"/>
    <w:rsid w:val="00950545"/>
    <w:rsid w:val="00951567"/>
    <w:rsid w:val="00952220"/>
    <w:rsid w:val="009532B5"/>
    <w:rsid w:val="009565F5"/>
    <w:rsid w:val="0095768F"/>
    <w:rsid w:val="009605B7"/>
    <w:rsid w:val="009621AF"/>
    <w:rsid w:val="00963FBC"/>
    <w:rsid w:val="009709A5"/>
    <w:rsid w:val="0097142A"/>
    <w:rsid w:val="00974554"/>
    <w:rsid w:val="0097570F"/>
    <w:rsid w:val="00976342"/>
    <w:rsid w:val="00980459"/>
    <w:rsid w:val="009818FB"/>
    <w:rsid w:val="00982C92"/>
    <w:rsid w:val="009875A8"/>
    <w:rsid w:val="00990C04"/>
    <w:rsid w:val="00991E63"/>
    <w:rsid w:val="009A057B"/>
    <w:rsid w:val="009A21CE"/>
    <w:rsid w:val="009A6B3A"/>
    <w:rsid w:val="009A6F06"/>
    <w:rsid w:val="009B6768"/>
    <w:rsid w:val="009B6B07"/>
    <w:rsid w:val="009B6D64"/>
    <w:rsid w:val="009C4F7F"/>
    <w:rsid w:val="009C66DC"/>
    <w:rsid w:val="009C7161"/>
    <w:rsid w:val="009D5146"/>
    <w:rsid w:val="009D5DE4"/>
    <w:rsid w:val="009E0459"/>
    <w:rsid w:val="009E11CE"/>
    <w:rsid w:val="009E43FD"/>
    <w:rsid w:val="009E55EE"/>
    <w:rsid w:val="009E59A5"/>
    <w:rsid w:val="009E66E2"/>
    <w:rsid w:val="009F38AB"/>
    <w:rsid w:val="009F6091"/>
    <w:rsid w:val="009F6B65"/>
    <w:rsid w:val="009F7531"/>
    <w:rsid w:val="00A03441"/>
    <w:rsid w:val="00A03BD3"/>
    <w:rsid w:val="00A03ECB"/>
    <w:rsid w:val="00A05611"/>
    <w:rsid w:val="00A060FA"/>
    <w:rsid w:val="00A10F03"/>
    <w:rsid w:val="00A128A0"/>
    <w:rsid w:val="00A20609"/>
    <w:rsid w:val="00A21102"/>
    <w:rsid w:val="00A233AC"/>
    <w:rsid w:val="00A27592"/>
    <w:rsid w:val="00A32227"/>
    <w:rsid w:val="00A32873"/>
    <w:rsid w:val="00A33086"/>
    <w:rsid w:val="00A421B1"/>
    <w:rsid w:val="00A4264A"/>
    <w:rsid w:val="00A42F82"/>
    <w:rsid w:val="00A4338E"/>
    <w:rsid w:val="00A44585"/>
    <w:rsid w:val="00A50A5D"/>
    <w:rsid w:val="00A529E7"/>
    <w:rsid w:val="00A57F65"/>
    <w:rsid w:val="00A6248B"/>
    <w:rsid w:val="00A6652E"/>
    <w:rsid w:val="00A67A49"/>
    <w:rsid w:val="00A7277A"/>
    <w:rsid w:val="00A740C2"/>
    <w:rsid w:val="00A76776"/>
    <w:rsid w:val="00A76ED4"/>
    <w:rsid w:val="00A81B4D"/>
    <w:rsid w:val="00A82C33"/>
    <w:rsid w:val="00A83581"/>
    <w:rsid w:val="00A86CCA"/>
    <w:rsid w:val="00A9060C"/>
    <w:rsid w:val="00A915A1"/>
    <w:rsid w:val="00A915F9"/>
    <w:rsid w:val="00A94482"/>
    <w:rsid w:val="00A945CA"/>
    <w:rsid w:val="00A96534"/>
    <w:rsid w:val="00AA11E8"/>
    <w:rsid w:val="00AB7E96"/>
    <w:rsid w:val="00AC2823"/>
    <w:rsid w:val="00AC43C8"/>
    <w:rsid w:val="00AC4794"/>
    <w:rsid w:val="00AC56BA"/>
    <w:rsid w:val="00AC6D3A"/>
    <w:rsid w:val="00AC7A99"/>
    <w:rsid w:val="00AD22B5"/>
    <w:rsid w:val="00AD280B"/>
    <w:rsid w:val="00AD5BF4"/>
    <w:rsid w:val="00AD79C4"/>
    <w:rsid w:val="00AE16C1"/>
    <w:rsid w:val="00AE3800"/>
    <w:rsid w:val="00AE5A42"/>
    <w:rsid w:val="00AE5B54"/>
    <w:rsid w:val="00AE6BC5"/>
    <w:rsid w:val="00AF0EC2"/>
    <w:rsid w:val="00AF1A85"/>
    <w:rsid w:val="00AF1C70"/>
    <w:rsid w:val="00AF3F0E"/>
    <w:rsid w:val="00B0385A"/>
    <w:rsid w:val="00B05225"/>
    <w:rsid w:val="00B07588"/>
    <w:rsid w:val="00B1052F"/>
    <w:rsid w:val="00B106D3"/>
    <w:rsid w:val="00B1243B"/>
    <w:rsid w:val="00B12986"/>
    <w:rsid w:val="00B129D4"/>
    <w:rsid w:val="00B157B3"/>
    <w:rsid w:val="00B21666"/>
    <w:rsid w:val="00B23DBA"/>
    <w:rsid w:val="00B25150"/>
    <w:rsid w:val="00B40E64"/>
    <w:rsid w:val="00B42D83"/>
    <w:rsid w:val="00B51E17"/>
    <w:rsid w:val="00B54477"/>
    <w:rsid w:val="00B61924"/>
    <w:rsid w:val="00B7197F"/>
    <w:rsid w:val="00B76269"/>
    <w:rsid w:val="00B7661C"/>
    <w:rsid w:val="00B83FE0"/>
    <w:rsid w:val="00B84929"/>
    <w:rsid w:val="00B84D6E"/>
    <w:rsid w:val="00B86174"/>
    <w:rsid w:val="00B912D6"/>
    <w:rsid w:val="00B93542"/>
    <w:rsid w:val="00B96F70"/>
    <w:rsid w:val="00BA1278"/>
    <w:rsid w:val="00BA3009"/>
    <w:rsid w:val="00BA4A03"/>
    <w:rsid w:val="00BB0378"/>
    <w:rsid w:val="00BB09D2"/>
    <w:rsid w:val="00BB1288"/>
    <w:rsid w:val="00BC121F"/>
    <w:rsid w:val="00BC1CC3"/>
    <w:rsid w:val="00BC1DAA"/>
    <w:rsid w:val="00BC388C"/>
    <w:rsid w:val="00BC4AC4"/>
    <w:rsid w:val="00BD46C4"/>
    <w:rsid w:val="00BD4CB3"/>
    <w:rsid w:val="00BD70B0"/>
    <w:rsid w:val="00BE032E"/>
    <w:rsid w:val="00BE5566"/>
    <w:rsid w:val="00BE7050"/>
    <w:rsid w:val="00BF0D31"/>
    <w:rsid w:val="00C02393"/>
    <w:rsid w:val="00C02CB5"/>
    <w:rsid w:val="00C04B1A"/>
    <w:rsid w:val="00C05023"/>
    <w:rsid w:val="00C10A24"/>
    <w:rsid w:val="00C13331"/>
    <w:rsid w:val="00C1335A"/>
    <w:rsid w:val="00C13D18"/>
    <w:rsid w:val="00C15F87"/>
    <w:rsid w:val="00C16ECA"/>
    <w:rsid w:val="00C200F3"/>
    <w:rsid w:val="00C206AA"/>
    <w:rsid w:val="00C20863"/>
    <w:rsid w:val="00C21755"/>
    <w:rsid w:val="00C21DA9"/>
    <w:rsid w:val="00C233A2"/>
    <w:rsid w:val="00C246F0"/>
    <w:rsid w:val="00C30C97"/>
    <w:rsid w:val="00C36228"/>
    <w:rsid w:val="00C40DE6"/>
    <w:rsid w:val="00C4390D"/>
    <w:rsid w:val="00C448FA"/>
    <w:rsid w:val="00C45D4B"/>
    <w:rsid w:val="00C50499"/>
    <w:rsid w:val="00C51874"/>
    <w:rsid w:val="00C559E8"/>
    <w:rsid w:val="00C5730E"/>
    <w:rsid w:val="00C622CC"/>
    <w:rsid w:val="00C6526F"/>
    <w:rsid w:val="00C66C11"/>
    <w:rsid w:val="00C70CB7"/>
    <w:rsid w:val="00C70CF5"/>
    <w:rsid w:val="00C729A7"/>
    <w:rsid w:val="00C74D6C"/>
    <w:rsid w:val="00C82E59"/>
    <w:rsid w:val="00C83495"/>
    <w:rsid w:val="00C83692"/>
    <w:rsid w:val="00C84D01"/>
    <w:rsid w:val="00C85B1E"/>
    <w:rsid w:val="00C9230F"/>
    <w:rsid w:val="00C93F3B"/>
    <w:rsid w:val="00CA1315"/>
    <w:rsid w:val="00CB1796"/>
    <w:rsid w:val="00CB68CE"/>
    <w:rsid w:val="00CC0EE5"/>
    <w:rsid w:val="00CC16A2"/>
    <w:rsid w:val="00CC2DC5"/>
    <w:rsid w:val="00CC3D77"/>
    <w:rsid w:val="00CC4B69"/>
    <w:rsid w:val="00CC4FCA"/>
    <w:rsid w:val="00CC5F31"/>
    <w:rsid w:val="00CC6FBB"/>
    <w:rsid w:val="00CD4AAC"/>
    <w:rsid w:val="00CD6C67"/>
    <w:rsid w:val="00CE06A3"/>
    <w:rsid w:val="00CE22AC"/>
    <w:rsid w:val="00CE3654"/>
    <w:rsid w:val="00CE581E"/>
    <w:rsid w:val="00CE6682"/>
    <w:rsid w:val="00CF0961"/>
    <w:rsid w:val="00CF3B64"/>
    <w:rsid w:val="00CF4639"/>
    <w:rsid w:val="00CF50AC"/>
    <w:rsid w:val="00CF5FDD"/>
    <w:rsid w:val="00CF7290"/>
    <w:rsid w:val="00CF72DC"/>
    <w:rsid w:val="00D06910"/>
    <w:rsid w:val="00D111D7"/>
    <w:rsid w:val="00D123C7"/>
    <w:rsid w:val="00D13FD3"/>
    <w:rsid w:val="00D15BA4"/>
    <w:rsid w:val="00D15C42"/>
    <w:rsid w:val="00D2180B"/>
    <w:rsid w:val="00D227D3"/>
    <w:rsid w:val="00D31DA8"/>
    <w:rsid w:val="00D419CC"/>
    <w:rsid w:val="00D47D0F"/>
    <w:rsid w:val="00D5074F"/>
    <w:rsid w:val="00D52E5C"/>
    <w:rsid w:val="00D52ECB"/>
    <w:rsid w:val="00D538E3"/>
    <w:rsid w:val="00D55673"/>
    <w:rsid w:val="00D5736D"/>
    <w:rsid w:val="00D61D96"/>
    <w:rsid w:val="00D620A9"/>
    <w:rsid w:val="00D676C0"/>
    <w:rsid w:val="00D67B3A"/>
    <w:rsid w:val="00D716F0"/>
    <w:rsid w:val="00D735AC"/>
    <w:rsid w:val="00D73ED4"/>
    <w:rsid w:val="00D776DE"/>
    <w:rsid w:val="00D77992"/>
    <w:rsid w:val="00D834C5"/>
    <w:rsid w:val="00D84D22"/>
    <w:rsid w:val="00D87111"/>
    <w:rsid w:val="00D878FD"/>
    <w:rsid w:val="00D87ECD"/>
    <w:rsid w:val="00D92641"/>
    <w:rsid w:val="00D94E21"/>
    <w:rsid w:val="00D97525"/>
    <w:rsid w:val="00DA13CA"/>
    <w:rsid w:val="00DA17BB"/>
    <w:rsid w:val="00DA5BF7"/>
    <w:rsid w:val="00DB722B"/>
    <w:rsid w:val="00DC037F"/>
    <w:rsid w:val="00DC2FCE"/>
    <w:rsid w:val="00DD1A47"/>
    <w:rsid w:val="00DD2621"/>
    <w:rsid w:val="00DD2F3D"/>
    <w:rsid w:val="00DD4DBA"/>
    <w:rsid w:val="00DD584D"/>
    <w:rsid w:val="00DE0C56"/>
    <w:rsid w:val="00DE3CCB"/>
    <w:rsid w:val="00DE55B7"/>
    <w:rsid w:val="00DE7907"/>
    <w:rsid w:val="00DF1629"/>
    <w:rsid w:val="00DF301D"/>
    <w:rsid w:val="00DF3C0F"/>
    <w:rsid w:val="00DF6420"/>
    <w:rsid w:val="00DF7A0C"/>
    <w:rsid w:val="00E025C8"/>
    <w:rsid w:val="00E02E68"/>
    <w:rsid w:val="00E04FE1"/>
    <w:rsid w:val="00E076D8"/>
    <w:rsid w:val="00E07EF6"/>
    <w:rsid w:val="00E110D9"/>
    <w:rsid w:val="00E147A4"/>
    <w:rsid w:val="00E1661F"/>
    <w:rsid w:val="00E171F3"/>
    <w:rsid w:val="00E175FB"/>
    <w:rsid w:val="00E22C07"/>
    <w:rsid w:val="00E240DC"/>
    <w:rsid w:val="00E27279"/>
    <w:rsid w:val="00E355C1"/>
    <w:rsid w:val="00E35672"/>
    <w:rsid w:val="00E4391A"/>
    <w:rsid w:val="00E441CB"/>
    <w:rsid w:val="00E45E90"/>
    <w:rsid w:val="00E4610D"/>
    <w:rsid w:val="00E53B23"/>
    <w:rsid w:val="00E54060"/>
    <w:rsid w:val="00E55F62"/>
    <w:rsid w:val="00E615A2"/>
    <w:rsid w:val="00E62F3A"/>
    <w:rsid w:val="00E6668F"/>
    <w:rsid w:val="00E67482"/>
    <w:rsid w:val="00E7003F"/>
    <w:rsid w:val="00E704EA"/>
    <w:rsid w:val="00E70713"/>
    <w:rsid w:val="00E7139A"/>
    <w:rsid w:val="00E735AA"/>
    <w:rsid w:val="00E74FC5"/>
    <w:rsid w:val="00E7610B"/>
    <w:rsid w:val="00E81550"/>
    <w:rsid w:val="00E81C95"/>
    <w:rsid w:val="00E8358B"/>
    <w:rsid w:val="00E84664"/>
    <w:rsid w:val="00E920DB"/>
    <w:rsid w:val="00E93BD1"/>
    <w:rsid w:val="00E9432F"/>
    <w:rsid w:val="00E94A7E"/>
    <w:rsid w:val="00E94D86"/>
    <w:rsid w:val="00EA1A3A"/>
    <w:rsid w:val="00EA20A0"/>
    <w:rsid w:val="00EA3B90"/>
    <w:rsid w:val="00EA4991"/>
    <w:rsid w:val="00EA51C9"/>
    <w:rsid w:val="00EA63D4"/>
    <w:rsid w:val="00EA6A94"/>
    <w:rsid w:val="00EB0796"/>
    <w:rsid w:val="00EB466B"/>
    <w:rsid w:val="00EC3275"/>
    <w:rsid w:val="00EC60C2"/>
    <w:rsid w:val="00EC6368"/>
    <w:rsid w:val="00EE224E"/>
    <w:rsid w:val="00EE4264"/>
    <w:rsid w:val="00EE4CC2"/>
    <w:rsid w:val="00EF176E"/>
    <w:rsid w:val="00EF30AA"/>
    <w:rsid w:val="00EF768A"/>
    <w:rsid w:val="00F00305"/>
    <w:rsid w:val="00F03E8B"/>
    <w:rsid w:val="00F06A0C"/>
    <w:rsid w:val="00F1071A"/>
    <w:rsid w:val="00F11B6B"/>
    <w:rsid w:val="00F12025"/>
    <w:rsid w:val="00F14E4F"/>
    <w:rsid w:val="00F16AAC"/>
    <w:rsid w:val="00F16D81"/>
    <w:rsid w:val="00F17310"/>
    <w:rsid w:val="00F21530"/>
    <w:rsid w:val="00F25553"/>
    <w:rsid w:val="00F26D3E"/>
    <w:rsid w:val="00F32137"/>
    <w:rsid w:val="00F409D2"/>
    <w:rsid w:val="00F41FEE"/>
    <w:rsid w:val="00F42B94"/>
    <w:rsid w:val="00F44A0D"/>
    <w:rsid w:val="00F518C5"/>
    <w:rsid w:val="00F533FC"/>
    <w:rsid w:val="00F5696D"/>
    <w:rsid w:val="00F5782A"/>
    <w:rsid w:val="00F603B6"/>
    <w:rsid w:val="00F62A54"/>
    <w:rsid w:val="00F67055"/>
    <w:rsid w:val="00F7144B"/>
    <w:rsid w:val="00F71972"/>
    <w:rsid w:val="00F808AF"/>
    <w:rsid w:val="00F80E42"/>
    <w:rsid w:val="00F83246"/>
    <w:rsid w:val="00F8741E"/>
    <w:rsid w:val="00F90329"/>
    <w:rsid w:val="00F907F0"/>
    <w:rsid w:val="00F92A8E"/>
    <w:rsid w:val="00F97D7C"/>
    <w:rsid w:val="00FA09C2"/>
    <w:rsid w:val="00FA2274"/>
    <w:rsid w:val="00FA24E8"/>
    <w:rsid w:val="00FA2C0E"/>
    <w:rsid w:val="00FA537E"/>
    <w:rsid w:val="00FA6A1F"/>
    <w:rsid w:val="00FA76D3"/>
    <w:rsid w:val="00FB18FC"/>
    <w:rsid w:val="00FB6A0E"/>
    <w:rsid w:val="00FC0749"/>
    <w:rsid w:val="00FC1A45"/>
    <w:rsid w:val="00FC5855"/>
    <w:rsid w:val="00FC586C"/>
    <w:rsid w:val="00FC6826"/>
    <w:rsid w:val="00FC6EA1"/>
    <w:rsid w:val="00FD106B"/>
    <w:rsid w:val="00FD3E08"/>
    <w:rsid w:val="00FE39A1"/>
    <w:rsid w:val="00FF4B6C"/>
    <w:rsid w:val="01122732"/>
    <w:rsid w:val="01170C55"/>
    <w:rsid w:val="01225DEB"/>
    <w:rsid w:val="01275155"/>
    <w:rsid w:val="013C246A"/>
    <w:rsid w:val="01AE5B42"/>
    <w:rsid w:val="01BF7557"/>
    <w:rsid w:val="02182ED7"/>
    <w:rsid w:val="0250093A"/>
    <w:rsid w:val="027345B1"/>
    <w:rsid w:val="02A27609"/>
    <w:rsid w:val="02AB4AF3"/>
    <w:rsid w:val="02D313B6"/>
    <w:rsid w:val="03320420"/>
    <w:rsid w:val="03802AE2"/>
    <w:rsid w:val="03A91D51"/>
    <w:rsid w:val="03B46A51"/>
    <w:rsid w:val="03C045FF"/>
    <w:rsid w:val="03D8291E"/>
    <w:rsid w:val="03EC0177"/>
    <w:rsid w:val="03EF0788"/>
    <w:rsid w:val="03F86B1C"/>
    <w:rsid w:val="04351B1E"/>
    <w:rsid w:val="043735AC"/>
    <w:rsid w:val="0485203D"/>
    <w:rsid w:val="0499649F"/>
    <w:rsid w:val="049C16D0"/>
    <w:rsid w:val="04A44EF6"/>
    <w:rsid w:val="04B25CA4"/>
    <w:rsid w:val="052129A1"/>
    <w:rsid w:val="05513308"/>
    <w:rsid w:val="055406CA"/>
    <w:rsid w:val="056F17EE"/>
    <w:rsid w:val="05B77344"/>
    <w:rsid w:val="05BE5B43"/>
    <w:rsid w:val="05E35D4E"/>
    <w:rsid w:val="05E41A4E"/>
    <w:rsid w:val="060C4B01"/>
    <w:rsid w:val="060F2843"/>
    <w:rsid w:val="063E4862"/>
    <w:rsid w:val="065F7326"/>
    <w:rsid w:val="066606B5"/>
    <w:rsid w:val="066C43A4"/>
    <w:rsid w:val="068B65C5"/>
    <w:rsid w:val="069074E0"/>
    <w:rsid w:val="06B57480"/>
    <w:rsid w:val="06CB4FA1"/>
    <w:rsid w:val="06EF5B40"/>
    <w:rsid w:val="06F3298A"/>
    <w:rsid w:val="06FC0EB1"/>
    <w:rsid w:val="070005F5"/>
    <w:rsid w:val="070D70B2"/>
    <w:rsid w:val="07272119"/>
    <w:rsid w:val="072840F7"/>
    <w:rsid w:val="078D7202"/>
    <w:rsid w:val="07994871"/>
    <w:rsid w:val="07AF1BE8"/>
    <w:rsid w:val="07B31D9B"/>
    <w:rsid w:val="07B45450"/>
    <w:rsid w:val="07CA04E5"/>
    <w:rsid w:val="08142768"/>
    <w:rsid w:val="08272930"/>
    <w:rsid w:val="08504F70"/>
    <w:rsid w:val="08626E34"/>
    <w:rsid w:val="086C7AD9"/>
    <w:rsid w:val="0870264D"/>
    <w:rsid w:val="087529C5"/>
    <w:rsid w:val="087846CF"/>
    <w:rsid w:val="08856DEC"/>
    <w:rsid w:val="08C6543B"/>
    <w:rsid w:val="08D00067"/>
    <w:rsid w:val="08E553FE"/>
    <w:rsid w:val="090F59AC"/>
    <w:rsid w:val="094C7B30"/>
    <w:rsid w:val="095567BF"/>
    <w:rsid w:val="095F763D"/>
    <w:rsid w:val="09723964"/>
    <w:rsid w:val="09741370"/>
    <w:rsid w:val="09AD2157"/>
    <w:rsid w:val="09B96D4E"/>
    <w:rsid w:val="09DE5529"/>
    <w:rsid w:val="09EE1425"/>
    <w:rsid w:val="0A0565CD"/>
    <w:rsid w:val="0A1C78C4"/>
    <w:rsid w:val="0A2938F0"/>
    <w:rsid w:val="0A3D172D"/>
    <w:rsid w:val="0A426D43"/>
    <w:rsid w:val="0A5D17D6"/>
    <w:rsid w:val="0A7A1880"/>
    <w:rsid w:val="0A9E18F7"/>
    <w:rsid w:val="0AA74DF8"/>
    <w:rsid w:val="0ABF4545"/>
    <w:rsid w:val="0AD2512D"/>
    <w:rsid w:val="0AE66743"/>
    <w:rsid w:val="0AE93662"/>
    <w:rsid w:val="0B093D05"/>
    <w:rsid w:val="0B574A70"/>
    <w:rsid w:val="0B5B43B1"/>
    <w:rsid w:val="0B61777F"/>
    <w:rsid w:val="0B7E024F"/>
    <w:rsid w:val="0B8D685F"/>
    <w:rsid w:val="0B926066"/>
    <w:rsid w:val="0BE85AE0"/>
    <w:rsid w:val="0BFC1173"/>
    <w:rsid w:val="0C0A2B5B"/>
    <w:rsid w:val="0C126BE9"/>
    <w:rsid w:val="0C2506CA"/>
    <w:rsid w:val="0C474AE5"/>
    <w:rsid w:val="0C6224B2"/>
    <w:rsid w:val="0C7E0DB3"/>
    <w:rsid w:val="0CA937A8"/>
    <w:rsid w:val="0CB913FE"/>
    <w:rsid w:val="0CC46135"/>
    <w:rsid w:val="0CD55F66"/>
    <w:rsid w:val="0CDC0165"/>
    <w:rsid w:val="0CE97544"/>
    <w:rsid w:val="0CF167FE"/>
    <w:rsid w:val="0CF956B3"/>
    <w:rsid w:val="0D2826D1"/>
    <w:rsid w:val="0D5B54EA"/>
    <w:rsid w:val="0D657EC6"/>
    <w:rsid w:val="0D6B6E48"/>
    <w:rsid w:val="0DA76080"/>
    <w:rsid w:val="0DAE730E"/>
    <w:rsid w:val="0E286250"/>
    <w:rsid w:val="0E5434E9"/>
    <w:rsid w:val="0E7748A2"/>
    <w:rsid w:val="0E947D89"/>
    <w:rsid w:val="0EA63619"/>
    <w:rsid w:val="0EB21FBD"/>
    <w:rsid w:val="0EB36C2B"/>
    <w:rsid w:val="0EC9598A"/>
    <w:rsid w:val="0EDF5078"/>
    <w:rsid w:val="0F1B6BFB"/>
    <w:rsid w:val="0F4A0448"/>
    <w:rsid w:val="0F527706"/>
    <w:rsid w:val="0F5B2B0A"/>
    <w:rsid w:val="0F6E4136"/>
    <w:rsid w:val="0F7554C5"/>
    <w:rsid w:val="0F87344A"/>
    <w:rsid w:val="0F932BEF"/>
    <w:rsid w:val="0FB104C7"/>
    <w:rsid w:val="0FDF3813"/>
    <w:rsid w:val="0FFA5AEA"/>
    <w:rsid w:val="101C0036"/>
    <w:rsid w:val="10201039"/>
    <w:rsid w:val="10761B58"/>
    <w:rsid w:val="107E2F32"/>
    <w:rsid w:val="108D4A90"/>
    <w:rsid w:val="10A351B9"/>
    <w:rsid w:val="10BF6529"/>
    <w:rsid w:val="10C67818"/>
    <w:rsid w:val="10F16C20"/>
    <w:rsid w:val="10F66AD9"/>
    <w:rsid w:val="110619AF"/>
    <w:rsid w:val="11074842"/>
    <w:rsid w:val="112F3D99"/>
    <w:rsid w:val="118350E3"/>
    <w:rsid w:val="11963E18"/>
    <w:rsid w:val="11BB6C8F"/>
    <w:rsid w:val="11BC6404"/>
    <w:rsid w:val="11EB4570"/>
    <w:rsid w:val="11F6559A"/>
    <w:rsid w:val="12521AED"/>
    <w:rsid w:val="12591604"/>
    <w:rsid w:val="12753A2E"/>
    <w:rsid w:val="12855AA9"/>
    <w:rsid w:val="128D6FC9"/>
    <w:rsid w:val="12965ECE"/>
    <w:rsid w:val="12AA5955"/>
    <w:rsid w:val="12FA666E"/>
    <w:rsid w:val="12FC6BB7"/>
    <w:rsid w:val="131B2827"/>
    <w:rsid w:val="13200AA4"/>
    <w:rsid w:val="1335200F"/>
    <w:rsid w:val="135B2C24"/>
    <w:rsid w:val="13B831B3"/>
    <w:rsid w:val="13D00E30"/>
    <w:rsid w:val="13FA41EA"/>
    <w:rsid w:val="14000A93"/>
    <w:rsid w:val="141C6857"/>
    <w:rsid w:val="14371C31"/>
    <w:rsid w:val="1448457C"/>
    <w:rsid w:val="148E0DD7"/>
    <w:rsid w:val="14921651"/>
    <w:rsid w:val="1497280F"/>
    <w:rsid w:val="149A2B23"/>
    <w:rsid w:val="14A423A8"/>
    <w:rsid w:val="14B64C1A"/>
    <w:rsid w:val="14B6571F"/>
    <w:rsid w:val="14FE5E73"/>
    <w:rsid w:val="150F1F18"/>
    <w:rsid w:val="15554580"/>
    <w:rsid w:val="156D4E90"/>
    <w:rsid w:val="157D3325"/>
    <w:rsid w:val="1598015F"/>
    <w:rsid w:val="15BD329C"/>
    <w:rsid w:val="161F514A"/>
    <w:rsid w:val="16250FDE"/>
    <w:rsid w:val="162C72BA"/>
    <w:rsid w:val="164E4CC1"/>
    <w:rsid w:val="1651030E"/>
    <w:rsid w:val="16826719"/>
    <w:rsid w:val="1683496B"/>
    <w:rsid w:val="16846935"/>
    <w:rsid w:val="16A24286"/>
    <w:rsid w:val="16AA2483"/>
    <w:rsid w:val="16C740F1"/>
    <w:rsid w:val="16CF5E02"/>
    <w:rsid w:val="16DB01EC"/>
    <w:rsid w:val="17007354"/>
    <w:rsid w:val="170A0BB7"/>
    <w:rsid w:val="171C091C"/>
    <w:rsid w:val="171C4DC0"/>
    <w:rsid w:val="172632F3"/>
    <w:rsid w:val="1733304D"/>
    <w:rsid w:val="174C130F"/>
    <w:rsid w:val="175663DB"/>
    <w:rsid w:val="177B3894"/>
    <w:rsid w:val="177D585E"/>
    <w:rsid w:val="178766DD"/>
    <w:rsid w:val="17887C4A"/>
    <w:rsid w:val="179471CB"/>
    <w:rsid w:val="17A179A8"/>
    <w:rsid w:val="17A821AF"/>
    <w:rsid w:val="17AF1790"/>
    <w:rsid w:val="180C6BE2"/>
    <w:rsid w:val="18132A8E"/>
    <w:rsid w:val="18335F1D"/>
    <w:rsid w:val="18804FF8"/>
    <w:rsid w:val="188058CC"/>
    <w:rsid w:val="1881312C"/>
    <w:rsid w:val="18861A9A"/>
    <w:rsid w:val="18A9771F"/>
    <w:rsid w:val="18B84674"/>
    <w:rsid w:val="18B9644D"/>
    <w:rsid w:val="18D019BE"/>
    <w:rsid w:val="18E02205"/>
    <w:rsid w:val="18F27610"/>
    <w:rsid w:val="18F57676"/>
    <w:rsid w:val="18FC2DA1"/>
    <w:rsid w:val="191C26AB"/>
    <w:rsid w:val="192A37C4"/>
    <w:rsid w:val="194D5361"/>
    <w:rsid w:val="19762565"/>
    <w:rsid w:val="1990114D"/>
    <w:rsid w:val="19AA4ABB"/>
    <w:rsid w:val="19DD3E8E"/>
    <w:rsid w:val="19E3596A"/>
    <w:rsid w:val="19FA6B34"/>
    <w:rsid w:val="19FD4A34"/>
    <w:rsid w:val="1A02204B"/>
    <w:rsid w:val="1A03288F"/>
    <w:rsid w:val="1A0F1CBA"/>
    <w:rsid w:val="1A231FC1"/>
    <w:rsid w:val="1A2851B1"/>
    <w:rsid w:val="1A4A051E"/>
    <w:rsid w:val="1A526911"/>
    <w:rsid w:val="1A64027E"/>
    <w:rsid w:val="1A6807FE"/>
    <w:rsid w:val="1A8C5EA3"/>
    <w:rsid w:val="1A91736B"/>
    <w:rsid w:val="1B040045"/>
    <w:rsid w:val="1B042AEA"/>
    <w:rsid w:val="1B477BCA"/>
    <w:rsid w:val="1B5C6255"/>
    <w:rsid w:val="1B701236"/>
    <w:rsid w:val="1BA12039"/>
    <w:rsid w:val="1BD840FD"/>
    <w:rsid w:val="1C3470A1"/>
    <w:rsid w:val="1C4043C3"/>
    <w:rsid w:val="1C451DEE"/>
    <w:rsid w:val="1C904345"/>
    <w:rsid w:val="1CBE4D78"/>
    <w:rsid w:val="1CDC4DD5"/>
    <w:rsid w:val="1D084E54"/>
    <w:rsid w:val="1D2B6FD6"/>
    <w:rsid w:val="1D2E3157"/>
    <w:rsid w:val="1D436C02"/>
    <w:rsid w:val="1D441ECB"/>
    <w:rsid w:val="1D6B6DAA"/>
    <w:rsid w:val="1D943902"/>
    <w:rsid w:val="1D9A753A"/>
    <w:rsid w:val="1D9D015F"/>
    <w:rsid w:val="1DCF66E8"/>
    <w:rsid w:val="1DDF314D"/>
    <w:rsid w:val="1E234C86"/>
    <w:rsid w:val="1E25455A"/>
    <w:rsid w:val="1E291D18"/>
    <w:rsid w:val="1E343387"/>
    <w:rsid w:val="1E366995"/>
    <w:rsid w:val="1E403142"/>
    <w:rsid w:val="1E410F8E"/>
    <w:rsid w:val="1E473FA8"/>
    <w:rsid w:val="1E592455"/>
    <w:rsid w:val="1E776455"/>
    <w:rsid w:val="1E9516DF"/>
    <w:rsid w:val="1EB17AA3"/>
    <w:rsid w:val="1EB7772F"/>
    <w:rsid w:val="1EEE21BB"/>
    <w:rsid w:val="1EF62D6C"/>
    <w:rsid w:val="1EFE30F7"/>
    <w:rsid w:val="1F0E62B7"/>
    <w:rsid w:val="1F2A5167"/>
    <w:rsid w:val="1F3A5DE3"/>
    <w:rsid w:val="1F443106"/>
    <w:rsid w:val="1FA0658E"/>
    <w:rsid w:val="1FB65DB1"/>
    <w:rsid w:val="1FF03DAC"/>
    <w:rsid w:val="1FFC12EA"/>
    <w:rsid w:val="2013663B"/>
    <w:rsid w:val="2027280B"/>
    <w:rsid w:val="2042342A"/>
    <w:rsid w:val="20605D1D"/>
    <w:rsid w:val="2063580D"/>
    <w:rsid w:val="2080016D"/>
    <w:rsid w:val="2086719F"/>
    <w:rsid w:val="208732AA"/>
    <w:rsid w:val="20896B4B"/>
    <w:rsid w:val="20E1080D"/>
    <w:rsid w:val="210A4BA1"/>
    <w:rsid w:val="211C60E8"/>
    <w:rsid w:val="21281A48"/>
    <w:rsid w:val="212E3725"/>
    <w:rsid w:val="213715BB"/>
    <w:rsid w:val="214A1445"/>
    <w:rsid w:val="21555156"/>
    <w:rsid w:val="21787096"/>
    <w:rsid w:val="21811739"/>
    <w:rsid w:val="219339A2"/>
    <w:rsid w:val="21935C7E"/>
    <w:rsid w:val="21997739"/>
    <w:rsid w:val="21C83B7A"/>
    <w:rsid w:val="21D544E9"/>
    <w:rsid w:val="21D73DBD"/>
    <w:rsid w:val="220152DE"/>
    <w:rsid w:val="22056B7C"/>
    <w:rsid w:val="221E19EC"/>
    <w:rsid w:val="2228568A"/>
    <w:rsid w:val="22521696"/>
    <w:rsid w:val="22965A26"/>
    <w:rsid w:val="229879F0"/>
    <w:rsid w:val="22C303E3"/>
    <w:rsid w:val="22DF35B6"/>
    <w:rsid w:val="22EE5038"/>
    <w:rsid w:val="23425BAE"/>
    <w:rsid w:val="239301B8"/>
    <w:rsid w:val="23A20F03"/>
    <w:rsid w:val="23E627AF"/>
    <w:rsid w:val="23ED5B1A"/>
    <w:rsid w:val="240E3C44"/>
    <w:rsid w:val="241E2177"/>
    <w:rsid w:val="242552B4"/>
    <w:rsid w:val="244558F0"/>
    <w:rsid w:val="244E6762"/>
    <w:rsid w:val="24887698"/>
    <w:rsid w:val="248A06DA"/>
    <w:rsid w:val="24AC380A"/>
    <w:rsid w:val="24C527B8"/>
    <w:rsid w:val="24F904EE"/>
    <w:rsid w:val="250A0303"/>
    <w:rsid w:val="252E0198"/>
    <w:rsid w:val="25373035"/>
    <w:rsid w:val="254F13E5"/>
    <w:rsid w:val="255F65A3"/>
    <w:rsid w:val="256F26F6"/>
    <w:rsid w:val="257570BF"/>
    <w:rsid w:val="2593477A"/>
    <w:rsid w:val="25FD5DBC"/>
    <w:rsid w:val="26103D41"/>
    <w:rsid w:val="26323CB8"/>
    <w:rsid w:val="264D464E"/>
    <w:rsid w:val="26B75BDF"/>
    <w:rsid w:val="26D20FF7"/>
    <w:rsid w:val="270A253F"/>
    <w:rsid w:val="2712569E"/>
    <w:rsid w:val="276616EF"/>
    <w:rsid w:val="276F6EB3"/>
    <w:rsid w:val="27A46E7C"/>
    <w:rsid w:val="27BB7CDD"/>
    <w:rsid w:val="27F85597"/>
    <w:rsid w:val="28031511"/>
    <w:rsid w:val="28094184"/>
    <w:rsid w:val="282D5367"/>
    <w:rsid w:val="28410B73"/>
    <w:rsid w:val="285A12A4"/>
    <w:rsid w:val="28620159"/>
    <w:rsid w:val="286A598B"/>
    <w:rsid w:val="288051AE"/>
    <w:rsid w:val="28901581"/>
    <w:rsid w:val="2895514B"/>
    <w:rsid w:val="289A30A9"/>
    <w:rsid w:val="28BF1045"/>
    <w:rsid w:val="28C52BC1"/>
    <w:rsid w:val="28D73A86"/>
    <w:rsid w:val="28EC2844"/>
    <w:rsid w:val="29114373"/>
    <w:rsid w:val="291236C5"/>
    <w:rsid w:val="291458F7"/>
    <w:rsid w:val="29251F7E"/>
    <w:rsid w:val="293C7DE1"/>
    <w:rsid w:val="299E408D"/>
    <w:rsid w:val="29DA08EE"/>
    <w:rsid w:val="2A306574"/>
    <w:rsid w:val="2A612DBE"/>
    <w:rsid w:val="2A616BBA"/>
    <w:rsid w:val="2A8645D2"/>
    <w:rsid w:val="2A9B3493"/>
    <w:rsid w:val="2ACC7D9A"/>
    <w:rsid w:val="2AD01CF1"/>
    <w:rsid w:val="2AEC6CE1"/>
    <w:rsid w:val="2AEF43BC"/>
    <w:rsid w:val="2AF55A9D"/>
    <w:rsid w:val="2B283B68"/>
    <w:rsid w:val="2B2C33CC"/>
    <w:rsid w:val="2B365FF8"/>
    <w:rsid w:val="2B4029D3"/>
    <w:rsid w:val="2B504E91"/>
    <w:rsid w:val="2B625AC8"/>
    <w:rsid w:val="2BAA0794"/>
    <w:rsid w:val="2BAE2033"/>
    <w:rsid w:val="2BB11B94"/>
    <w:rsid w:val="2BBE1CF7"/>
    <w:rsid w:val="2BE55328"/>
    <w:rsid w:val="2BFD6B16"/>
    <w:rsid w:val="2C022B7F"/>
    <w:rsid w:val="2C29790B"/>
    <w:rsid w:val="2C2C4167"/>
    <w:rsid w:val="2C730209"/>
    <w:rsid w:val="2C7D5359"/>
    <w:rsid w:val="2C917721"/>
    <w:rsid w:val="2CB261FF"/>
    <w:rsid w:val="2CC12D3B"/>
    <w:rsid w:val="2CE751A2"/>
    <w:rsid w:val="2D377E06"/>
    <w:rsid w:val="2D522C85"/>
    <w:rsid w:val="2D542766"/>
    <w:rsid w:val="2D6D5750"/>
    <w:rsid w:val="2D7C1CBC"/>
    <w:rsid w:val="2D8E796C"/>
    <w:rsid w:val="2D9214E0"/>
    <w:rsid w:val="2DA336ED"/>
    <w:rsid w:val="2E4429AF"/>
    <w:rsid w:val="2E4C7D62"/>
    <w:rsid w:val="2E622B3E"/>
    <w:rsid w:val="2E71016E"/>
    <w:rsid w:val="2E8E1CA7"/>
    <w:rsid w:val="2E934807"/>
    <w:rsid w:val="2EC54B07"/>
    <w:rsid w:val="2EC81AFA"/>
    <w:rsid w:val="2ED022C0"/>
    <w:rsid w:val="2F3029A9"/>
    <w:rsid w:val="2F3114C7"/>
    <w:rsid w:val="2F42451F"/>
    <w:rsid w:val="2F454A5C"/>
    <w:rsid w:val="2F477B7C"/>
    <w:rsid w:val="2F544C9F"/>
    <w:rsid w:val="2F590B46"/>
    <w:rsid w:val="2F713AA3"/>
    <w:rsid w:val="2F802B54"/>
    <w:rsid w:val="2F846D38"/>
    <w:rsid w:val="2F8C4439"/>
    <w:rsid w:val="2F912ACC"/>
    <w:rsid w:val="2FA8163A"/>
    <w:rsid w:val="2FC01CB5"/>
    <w:rsid w:val="2FC7668E"/>
    <w:rsid w:val="2FEA5603"/>
    <w:rsid w:val="30193096"/>
    <w:rsid w:val="3029612C"/>
    <w:rsid w:val="309D32CA"/>
    <w:rsid w:val="30B34C80"/>
    <w:rsid w:val="30C45E54"/>
    <w:rsid w:val="30E6401D"/>
    <w:rsid w:val="30E91417"/>
    <w:rsid w:val="3106646D"/>
    <w:rsid w:val="31124E12"/>
    <w:rsid w:val="31286F6B"/>
    <w:rsid w:val="31583508"/>
    <w:rsid w:val="31615451"/>
    <w:rsid w:val="316F3CDA"/>
    <w:rsid w:val="31761F43"/>
    <w:rsid w:val="31833619"/>
    <w:rsid w:val="31A22D3B"/>
    <w:rsid w:val="31D93579"/>
    <w:rsid w:val="31FB3AF8"/>
    <w:rsid w:val="321070A5"/>
    <w:rsid w:val="32111897"/>
    <w:rsid w:val="322841C1"/>
    <w:rsid w:val="32544FB6"/>
    <w:rsid w:val="325A081E"/>
    <w:rsid w:val="32737B32"/>
    <w:rsid w:val="32E354C4"/>
    <w:rsid w:val="32F10A57"/>
    <w:rsid w:val="32F9796A"/>
    <w:rsid w:val="32FE3023"/>
    <w:rsid w:val="33114C55"/>
    <w:rsid w:val="33226E62"/>
    <w:rsid w:val="333515BA"/>
    <w:rsid w:val="333A23FE"/>
    <w:rsid w:val="33BC29FD"/>
    <w:rsid w:val="33D3611F"/>
    <w:rsid w:val="33EA7980"/>
    <w:rsid w:val="33ED0318"/>
    <w:rsid w:val="340622E0"/>
    <w:rsid w:val="34093DE1"/>
    <w:rsid w:val="342C58A4"/>
    <w:rsid w:val="34452E08"/>
    <w:rsid w:val="34474DD2"/>
    <w:rsid w:val="346A1747"/>
    <w:rsid w:val="347A2085"/>
    <w:rsid w:val="34A938F6"/>
    <w:rsid w:val="34BF705E"/>
    <w:rsid w:val="34D469B1"/>
    <w:rsid w:val="34E546E9"/>
    <w:rsid w:val="352937C2"/>
    <w:rsid w:val="35431A3E"/>
    <w:rsid w:val="355377A7"/>
    <w:rsid w:val="35787143"/>
    <w:rsid w:val="357C1550"/>
    <w:rsid w:val="357C4F4F"/>
    <w:rsid w:val="359A0CC8"/>
    <w:rsid w:val="35A76061"/>
    <w:rsid w:val="35C724ED"/>
    <w:rsid w:val="35CA5CBB"/>
    <w:rsid w:val="360401E9"/>
    <w:rsid w:val="364642E8"/>
    <w:rsid w:val="365437D6"/>
    <w:rsid w:val="36587B1F"/>
    <w:rsid w:val="3660767F"/>
    <w:rsid w:val="367629DA"/>
    <w:rsid w:val="36783782"/>
    <w:rsid w:val="36870BC3"/>
    <w:rsid w:val="36A4650C"/>
    <w:rsid w:val="36A514F3"/>
    <w:rsid w:val="36BE6751"/>
    <w:rsid w:val="372E4C5F"/>
    <w:rsid w:val="37490E61"/>
    <w:rsid w:val="374E076F"/>
    <w:rsid w:val="377759CE"/>
    <w:rsid w:val="3786679F"/>
    <w:rsid w:val="378D3E8C"/>
    <w:rsid w:val="379066B1"/>
    <w:rsid w:val="379C71E3"/>
    <w:rsid w:val="37B12C17"/>
    <w:rsid w:val="37C07FAF"/>
    <w:rsid w:val="37C91057"/>
    <w:rsid w:val="37CB5D1A"/>
    <w:rsid w:val="37CE29CF"/>
    <w:rsid w:val="38264821"/>
    <w:rsid w:val="383B2D1A"/>
    <w:rsid w:val="38C51A57"/>
    <w:rsid w:val="38E250CA"/>
    <w:rsid w:val="38EB12B6"/>
    <w:rsid w:val="38EE4129"/>
    <w:rsid w:val="39076E41"/>
    <w:rsid w:val="390F5430"/>
    <w:rsid w:val="39227BBC"/>
    <w:rsid w:val="39255B4E"/>
    <w:rsid w:val="392751D2"/>
    <w:rsid w:val="39461AFC"/>
    <w:rsid w:val="394713D0"/>
    <w:rsid w:val="39691347"/>
    <w:rsid w:val="396D1098"/>
    <w:rsid w:val="39746B55"/>
    <w:rsid w:val="39C95C4D"/>
    <w:rsid w:val="39D050F8"/>
    <w:rsid w:val="39D76DE9"/>
    <w:rsid w:val="39E17651"/>
    <w:rsid w:val="39F13AE5"/>
    <w:rsid w:val="3A045426"/>
    <w:rsid w:val="3A4678DA"/>
    <w:rsid w:val="3AAC4798"/>
    <w:rsid w:val="3B2927A9"/>
    <w:rsid w:val="3B3B7A75"/>
    <w:rsid w:val="3B6049CB"/>
    <w:rsid w:val="3B857008"/>
    <w:rsid w:val="3B877A71"/>
    <w:rsid w:val="3BA96372"/>
    <w:rsid w:val="3BAE145D"/>
    <w:rsid w:val="3BBF5B96"/>
    <w:rsid w:val="3BC46D08"/>
    <w:rsid w:val="3BDD14DC"/>
    <w:rsid w:val="3BE15B0C"/>
    <w:rsid w:val="3BF05D4F"/>
    <w:rsid w:val="3C0734BE"/>
    <w:rsid w:val="3C1C6FF4"/>
    <w:rsid w:val="3C642299"/>
    <w:rsid w:val="3C797AF3"/>
    <w:rsid w:val="3C7B6A2F"/>
    <w:rsid w:val="3C87472E"/>
    <w:rsid w:val="3CA07775"/>
    <w:rsid w:val="3CB279B3"/>
    <w:rsid w:val="3CB96661"/>
    <w:rsid w:val="3CCD7E3F"/>
    <w:rsid w:val="3CE517CF"/>
    <w:rsid w:val="3CED04E1"/>
    <w:rsid w:val="3CF40E83"/>
    <w:rsid w:val="3D121CF5"/>
    <w:rsid w:val="3D5440BC"/>
    <w:rsid w:val="3D630D27"/>
    <w:rsid w:val="3D900A7E"/>
    <w:rsid w:val="3DD97E8E"/>
    <w:rsid w:val="3EE13A0E"/>
    <w:rsid w:val="3EF232A9"/>
    <w:rsid w:val="3EF55D36"/>
    <w:rsid w:val="3F2A5CFD"/>
    <w:rsid w:val="3F6031EC"/>
    <w:rsid w:val="3F724CCD"/>
    <w:rsid w:val="3F8F762D"/>
    <w:rsid w:val="3FB53F95"/>
    <w:rsid w:val="3FC4377B"/>
    <w:rsid w:val="3FDD15DA"/>
    <w:rsid w:val="3FDF404C"/>
    <w:rsid w:val="40072DB5"/>
    <w:rsid w:val="400C4A5D"/>
    <w:rsid w:val="402E6E46"/>
    <w:rsid w:val="40416B7A"/>
    <w:rsid w:val="40651804"/>
    <w:rsid w:val="407056B1"/>
    <w:rsid w:val="40784565"/>
    <w:rsid w:val="40D0598E"/>
    <w:rsid w:val="40DE086C"/>
    <w:rsid w:val="40E83499"/>
    <w:rsid w:val="40F20BE9"/>
    <w:rsid w:val="410826AC"/>
    <w:rsid w:val="415D788A"/>
    <w:rsid w:val="4180214E"/>
    <w:rsid w:val="41856F3A"/>
    <w:rsid w:val="41D94A59"/>
    <w:rsid w:val="41DC38CA"/>
    <w:rsid w:val="42154762"/>
    <w:rsid w:val="42164036"/>
    <w:rsid w:val="421F38E8"/>
    <w:rsid w:val="42313585"/>
    <w:rsid w:val="42541CFD"/>
    <w:rsid w:val="42660B19"/>
    <w:rsid w:val="42AE0712"/>
    <w:rsid w:val="42BF5CB2"/>
    <w:rsid w:val="42C336B7"/>
    <w:rsid w:val="42D77C69"/>
    <w:rsid w:val="42ED123B"/>
    <w:rsid w:val="432A7D99"/>
    <w:rsid w:val="43544FFA"/>
    <w:rsid w:val="4379360A"/>
    <w:rsid w:val="4387286E"/>
    <w:rsid w:val="43AD2778"/>
    <w:rsid w:val="43BA697E"/>
    <w:rsid w:val="43E03378"/>
    <w:rsid w:val="43E56907"/>
    <w:rsid w:val="440F6F8F"/>
    <w:rsid w:val="441A7E92"/>
    <w:rsid w:val="44337121"/>
    <w:rsid w:val="443C52A8"/>
    <w:rsid w:val="44543FF1"/>
    <w:rsid w:val="44896D41"/>
    <w:rsid w:val="44A21BB1"/>
    <w:rsid w:val="44C11E70"/>
    <w:rsid w:val="44D258C7"/>
    <w:rsid w:val="44D3622B"/>
    <w:rsid w:val="44D97E1F"/>
    <w:rsid w:val="44EE3729"/>
    <w:rsid w:val="44F3065E"/>
    <w:rsid w:val="44FE1A0C"/>
    <w:rsid w:val="451F3201"/>
    <w:rsid w:val="452D591E"/>
    <w:rsid w:val="454E2FAC"/>
    <w:rsid w:val="456A6B72"/>
    <w:rsid w:val="457725F9"/>
    <w:rsid w:val="457F3F49"/>
    <w:rsid w:val="4582210E"/>
    <w:rsid w:val="45D65FB6"/>
    <w:rsid w:val="45E5269D"/>
    <w:rsid w:val="46003033"/>
    <w:rsid w:val="464473C4"/>
    <w:rsid w:val="468B4FF2"/>
    <w:rsid w:val="46940476"/>
    <w:rsid w:val="469E183A"/>
    <w:rsid w:val="46A2233C"/>
    <w:rsid w:val="46B8390E"/>
    <w:rsid w:val="46C422B2"/>
    <w:rsid w:val="46C67DD9"/>
    <w:rsid w:val="46FB750F"/>
    <w:rsid w:val="47525B10"/>
    <w:rsid w:val="47AD47B6"/>
    <w:rsid w:val="47B70069"/>
    <w:rsid w:val="47B7408E"/>
    <w:rsid w:val="47CD33E9"/>
    <w:rsid w:val="47E0311C"/>
    <w:rsid w:val="47EA7AF7"/>
    <w:rsid w:val="47FB7F56"/>
    <w:rsid w:val="4812529F"/>
    <w:rsid w:val="4823398E"/>
    <w:rsid w:val="482C45B3"/>
    <w:rsid w:val="48435459"/>
    <w:rsid w:val="48652F8D"/>
    <w:rsid w:val="487B2E45"/>
    <w:rsid w:val="487D4E0F"/>
    <w:rsid w:val="488D6822"/>
    <w:rsid w:val="48985879"/>
    <w:rsid w:val="489B5295"/>
    <w:rsid w:val="48DB6FF0"/>
    <w:rsid w:val="48F24890"/>
    <w:rsid w:val="48FD5D41"/>
    <w:rsid w:val="49221512"/>
    <w:rsid w:val="4957740E"/>
    <w:rsid w:val="496E7691"/>
    <w:rsid w:val="49CA4F9E"/>
    <w:rsid w:val="49CD1AD5"/>
    <w:rsid w:val="49D72382"/>
    <w:rsid w:val="49E60D6E"/>
    <w:rsid w:val="4A6E2C61"/>
    <w:rsid w:val="4A881B30"/>
    <w:rsid w:val="4AD652B4"/>
    <w:rsid w:val="4AEA3D4B"/>
    <w:rsid w:val="4B14664A"/>
    <w:rsid w:val="4B3B3F0B"/>
    <w:rsid w:val="4B4734B2"/>
    <w:rsid w:val="4B744D88"/>
    <w:rsid w:val="4B812B8E"/>
    <w:rsid w:val="4B895879"/>
    <w:rsid w:val="4BB42331"/>
    <w:rsid w:val="4BCE60EA"/>
    <w:rsid w:val="4BEB79CE"/>
    <w:rsid w:val="4C043C9A"/>
    <w:rsid w:val="4C325D27"/>
    <w:rsid w:val="4C50769C"/>
    <w:rsid w:val="4C7F78F0"/>
    <w:rsid w:val="4C910E59"/>
    <w:rsid w:val="4CCA103A"/>
    <w:rsid w:val="4CE03830"/>
    <w:rsid w:val="4CEC60BF"/>
    <w:rsid w:val="4CFA433F"/>
    <w:rsid w:val="4CFB6302"/>
    <w:rsid w:val="4D1C6748"/>
    <w:rsid w:val="4D1F3CE7"/>
    <w:rsid w:val="4D2C0BB1"/>
    <w:rsid w:val="4D4B1038"/>
    <w:rsid w:val="4D663F7B"/>
    <w:rsid w:val="4D6C7200"/>
    <w:rsid w:val="4D722A68"/>
    <w:rsid w:val="4D9412FB"/>
    <w:rsid w:val="4DAB0F6A"/>
    <w:rsid w:val="4DC1579E"/>
    <w:rsid w:val="4DD06205"/>
    <w:rsid w:val="4DE65204"/>
    <w:rsid w:val="4DED57CC"/>
    <w:rsid w:val="4DFA08BC"/>
    <w:rsid w:val="4E0F6509"/>
    <w:rsid w:val="4E2875CB"/>
    <w:rsid w:val="4E3777D6"/>
    <w:rsid w:val="4E3C6BD2"/>
    <w:rsid w:val="4E404914"/>
    <w:rsid w:val="4E597784"/>
    <w:rsid w:val="4E710F72"/>
    <w:rsid w:val="4E866836"/>
    <w:rsid w:val="4EC05A55"/>
    <w:rsid w:val="4EC254B1"/>
    <w:rsid w:val="4EC4563E"/>
    <w:rsid w:val="4EFE7D7F"/>
    <w:rsid w:val="4F046FC6"/>
    <w:rsid w:val="4F0516BA"/>
    <w:rsid w:val="4F084151"/>
    <w:rsid w:val="4F1162B1"/>
    <w:rsid w:val="4F3B2EF4"/>
    <w:rsid w:val="4F3D223A"/>
    <w:rsid w:val="4F4A531F"/>
    <w:rsid w:val="4F4E0DDF"/>
    <w:rsid w:val="4F7B197C"/>
    <w:rsid w:val="4F7F321A"/>
    <w:rsid w:val="4F872B30"/>
    <w:rsid w:val="4FF0236A"/>
    <w:rsid w:val="4FF57C9A"/>
    <w:rsid w:val="4FFB0314"/>
    <w:rsid w:val="501F1A47"/>
    <w:rsid w:val="502B33A2"/>
    <w:rsid w:val="504A0C12"/>
    <w:rsid w:val="50984F68"/>
    <w:rsid w:val="50B35C4B"/>
    <w:rsid w:val="50C91058"/>
    <w:rsid w:val="51044915"/>
    <w:rsid w:val="512F6EC2"/>
    <w:rsid w:val="513003E9"/>
    <w:rsid w:val="513F5357"/>
    <w:rsid w:val="51404C2B"/>
    <w:rsid w:val="5145208A"/>
    <w:rsid w:val="515B1A65"/>
    <w:rsid w:val="51893D9D"/>
    <w:rsid w:val="51B71536"/>
    <w:rsid w:val="51C8534D"/>
    <w:rsid w:val="51C94C21"/>
    <w:rsid w:val="51D05FAF"/>
    <w:rsid w:val="51D743C0"/>
    <w:rsid w:val="521560B8"/>
    <w:rsid w:val="52185642"/>
    <w:rsid w:val="52232583"/>
    <w:rsid w:val="522B58DB"/>
    <w:rsid w:val="52550248"/>
    <w:rsid w:val="525E0CC8"/>
    <w:rsid w:val="527B0D1E"/>
    <w:rsid w:val="527E1EAF"/>
    <w:rsid w:val="52BF7DD2"/>
    <w:rsid w:val="52C519B4"/>
    <w:rsid w:val="52D74ADD"/>
    <w:rsid w:val="52FC2DD4"/>
    <w:rsid w:val="530B2E05"/>
    <w:rsid w:val="5315168B"/>
    <w:rsid w:val="5322126A"/>
    <w:rsid w:val="53407165"/>
    <w:rsid w:val="534E4171"/>
    <w:rsid w:val="535E61E2"/>
    <w:rsid w:val="537F32CF"/>
    <w:rsid w:val="53807425"/>
    <w:rsid w:val="53977B7E"/>
    <w:rsid w:val="539F22E5"/>
    <w:rsid w:val="53D009AF"/>
    <w:rsid w:val="53D32072"/>
    <w:rsid w:val="53DF697E"/>
    <w:rsid w:val="542E2934"/>
    <w:rsid w:val="54332F77"/>
    <w:rsid w:val="5454111A"/>
    <w:rsid w:val="54C0766E"/>
    <w:rsid w:val="54C85664"/>
    <w:rsid w:val="54D758A7"/>
    <w:rsid w:val="54D9594B"/>
    <w:rsid w:val="54DA6DCC"/>
    <w:rsid w:val="553B7B0B"/>
    <w:rsid w:val="55772D83"/>
    <w:rsid w:val="559A7000"/>
    <w:rsid w:val="55C46B8B"/>
    <w:rsid w:val="55D22371"/>
    <w:rsid w:val="55E85D07"/>
    <w:rsid w:val="55F2621F"/>
    <w:rsid w:val="55F43DF3"/>
    <w:rsid w:val="55F664E3"/>
    <w:rsid w:val="56052875"/>
    <w:rsid w:val="564451BE"/>
    <w:rsid w:val="56740BE4"/>
    <w:rsid w:val="56786C15"/>
    <w:rsid w:val="56A54A23"/>
    <w:rsid w:val="56BA722E"/>
    <w:rsid w:val="56DF6C95"/>
    <w:rsid w:val="56EA1ABD"/>
    <w:rsid w:val="570D3802"/>
    <w:rsid w:val="570E5EDC"/>
    <w:rsid w:val="57122BC6"/>
    <w:rsid w:val="57284198"/>
    <w:rsid w:val="57382241"/>
    <w:rsid w:val="57886CBB"/>
    <w:rsid w:val="579A4A82"/>
    <w:rsid w:val="579D4791"/>
    <w:rsid w:val="57AA016D"/>
    <w:rsid w:val="57B95737"/>
    <w:rsid w:val="57B974E6"/>
    <w:rsid w:val="57D27FAA"/>
    <w:rsid w:val="57D807E3"/>
    <w:rsid w:val="57F824A6"/>
    <w:rsid w:val="57FB0466"/>
    <w:rsid w:val="580B3DC3"/>
    <w:rsid w:val="5814296E"/>
    <w:rsid w:val="58302F5F"/>
    <w:rsid w:val="58564D34"/>
    <w:rsid w:val="58683F70"/>
    <w:rsid w:val="58935F89"/>
    <w:rsid w:val="58BF28DA"/>
    <w:rsid w:val="58C117E3"/>
    <w:rsid w:val="58FA7DB6"/>
    <w:rsid w:val="59223955"/>
    <w:rsid w:val="59341DDE"/>
    <w:rsid w:val="59374B66"/>
    <w:rsid w:val="593B28A8"/>
    <w:rsid w:val="593E4146"/>
    <w:rsid w:val="59451D3C"/>
    <w:rsid w:val="594B577C"/>
    <w:rsid w:val="597F3D8D"/>
    <w:rsid w:val="598D4786"/>
    <w:rsid w:val="599E4BE5"/>
    <w:rsid w:val="59B61F2F"/>
    <w:rsid w:val="59B94BE9"/>
    <w:rsid w:val="59CF1242"/>
    <w:rsid w:val="5A186BEB"/>
    <w:rsid w:val="5A261742"/>
    <w:rsid w:val="5A2F19D7"/>
    <w:rsid w:val="5A52553B"/>
    <w:rsid w:val="5A641C86"/>
    <w:rsid w:val="5A9D30EE"/>
    <w:rsid w:val="5AA61FA3"/>
    <w:rsid w:val="5AB3021C"/>
    <w:rsid w:val="5B1E16A0"/>
    <w:rsid w:val="5B52408F"/>
    <w:rsid w:val="5B555777"/>
    <w:rsid w:val="5B615F3A"/>
    <w:rsid w:val="5B830F38"/>
    <w:rsid w:val="5C0F47B3"/>
    <w:rsid w:val="5C3E3F6F"/>
    <w:rsid w:val="5C6C4B26"/>
    <w:rsid w:val="5C7C1997"/>
    <w:rsid w:val="5C857BCD"/>
    <w:rsid w:val="5C9E3C5A"/>
    <w:rsid w:val="5CA23B21"/>
    <w:rsid w:val="5CB87D6C"/>
    <w:rsid w:val="5CCC3817"/>
    <w:rsid w:val="5CDD5A24"/>
    <w:rsid w:val="5CE15514"/>
    <w:rsid w:val="5CE47A40"/>
    <w:rsid w:val="5D123550"/>
    <w:rsid w:val="5D1D28C1"/>
    <w:rsid w:val="5D402BF2"/>
    <w:rsid w:val="5D437F7D"/>
    <w:rsid w:val="5D4E247E"/>
    <w:rsid w:val="5D584F8E"/>
    <w:rsid w:val="5D5977A1"/>
    <w:rsid w:val="5D6941AD"/>
    <w:rsid w:val="5D8C39D3"/>
    <w:rsid w:val="5DB860B0"/>
    <w:rsid w:val="5E08340E"/>
    <w:rsid w:val="5E0B1958"/>
    <w:rsid w:val="5E2D302C"/>
    <w:rsid w:val="5E3F3A98"/>
    <w:rsid w:val="5E437B09"/>
    <w:rsid w:val="5E4D291A"/>
    <w:rsid w:val="5E505241"/>
    <w:rsid w:val="5E523E81"/>
    <w:rsid w:val="5E713D76"/>
    <w:rsid w:val="5E745F14"/>
    <w:rsid w:val="5EA06D09"/>
    <w:rsid w:val="5EAF519E"/>
    <w:rsid w:val="5EB629D1"/>
    <w:rsid w:val="5F092B01"/>
    <w:rsid w:val="5F436F24"/>
    <w:rsid w:val="5F5A6677"/>
    <w:rsid w:val="5F7E7B2E"/>
    <w:rsid w:val="5F832A75"/>
    <w:rsid w:val="5FA41EB4"/>
    <w:rsid w:val="5FB30C74"/>
    <w:rsid w:val="5FC15841"/>
    <w:rsid w:val="5FC64F55"/>
    <w:rsid w:val="5FE0294A"/>
    <w:rsid w:val="601525F4"/>
    <w:rsid w:val="60195E87"/>
    <w:rsid w:val="60411B92"/>
    <w:rsid w:val="60597AB8"/>
    <w:rsid w:val="60687CFB"/>
    <w:rsid w:val="608A1A1F"/>
    <w:rsid w:val="608E511E"/>
    <w:rsid w:val="60917251"/>
    <w:rsid w:val="610D52C2"/>
    <w:rsid w:val="6151631D"/>
    <w:rsid w:val="6155202D"/>
    <w:rsid w:val="616D4DB6"/>
    <w:rsid w:val="616D7402"/>
    <w:rsid w:val="6189617B"/>
    <w:rsid w:val="6189707A"/>
    <w:rsid w:val="618E67C4"/>
    <w:rsid w:val="619B79F1"/>
    <w:rsid w:val="61A46B11"/>
    <w:rsid w:val="61B03461"/>
    <w:rsid w:val="61DC62AA"/>
    <w:rsid w:val="62354D3B"/>
    <w:rsid w:val="6256605D"/>
    <w:rsid w:val="62653B60"/>
    <w:rsid w:val="627776C2"/>
    <w:rsid w:val="62976675"/>
    <w:rsid w:val="62AB21A3"/>
    <w:rsid w:val="62BF00A6"/>
    <w:rsid w:val="62D81168"/>
    <w:rsid w:val="62F26841"/>
    <w:rsid w:val="63030ECB"/>
    <w:rsid w:val="631877B6"/>
    <w:rsid w:val="634F58E9"/>
    <w:rsid w:val="63706172"/>
    <w:rsid w:val="639E2E44"/>
    <w:rsid w:val="63C90AB0"/>
    <w:rsid w:val="63EF49BB"/>
    <w:rsid w:val="640D6BEF"/>
    <w:rsid w:val="646A2293"/>
    <w:rsid w:val="647629E6"/>
    <w:rsid w:val="64A0495E"/>
    <w:rsid w:val="64CE2DA0"/>
    <w:rsid w:val="64D52E76"/>
    <w:rsid w:val="64DD0CB7"/>
    <w:rsid w:val="65136487"/>
    <w:rsid w:val="6520011B"/>
    <w:rsid w:val="653C59B6"/>
    <w:rsid w:val="65592340"/>
    <w:rsid w:val="655C6080"/>
    <w:rsid w:val="65617FE3"/>
    <w:rsid w:val="6569254B"/>
    <w:rsid w:val="657204E1"/>
    <w:rsid w:val="65870C23"/>
    <w:rsid w:val="659770B8"/>
    <w:rsid w:val="65980A01"/>
    <w:rsid w:val="65A417D5"/>
    <w:rsid w:val="65A74E21"/>
    <w:rsid w:val="65B90BF2"/>
    <w:rsid w:val="65BF2F4F"/>
    <w:rsid w:val="65D5063F"/>
    <w:rsid w:val="65FD1A02"/>
    <w:rsid w:val="6645509E"/>
    <w:rsid w:val="66933851"/>
    <w:rsid w:val="66A23F66"/>
    <w:rsid w:val="66E4401A"/>
    <w:rsid w:val="66F05671"/>
    <w:rsid w:val="66F41407"/>
    <w:rsid w:val="66FC2F4B"/>
    <w:rsid w:val="6712022A"/>
    <w:rsid w:val="67851192"/>
    <w:rsid w:val="67862898"/>
    <w:rsid w:val="678E0047"/>
    <w:rsid w:val="67964D29"/>
    <w:rsid w:val="67AD4D79"/>
    <w:rsid w:val="67D87514"/>
    <w:rsid w:val="67DD2D7C"/>
    <w:rsid w:val="67DE1942"/>
    <w:rsid w:val="682D3D04"/>
    <w:rsid w:val="682F3BA8"/>
    <w:rsid w:val="686A66A6"/>
    <w:rsid w:val="688A415F"/>
    <w:rsid w:val="68F22857"/>
    <w:rsid w:val="69012A9A"/>
    <w:rsid w:val="69164DB1"/>
    <w:rsid w:val="69387F8D"/>
    <w:rsid w:val="69447CEB"/>
    <w:rsid w:val="694D7A8E"/>
    <w:rsid w:val="696943B3"/>
    <w:rsid w:val="69992685"/>
    <w:rsid w:val="69B83AA1"/>
    <w:rsid w:val="6A1A2308"/>
    <w:rsid w:val="6A274783"/>
    <w:rsid w:val="6A6050D0"/>
    <w:rsid w:val="6A82054E"/>
    <w:rsid w:val="6A8E65B0"/>
    <w:rsid w:val="6A940436"/>
    <w:rsid w:val="6AB97AD1"/>
    <w:rsid w:val="6ABC4ECB"/>
    <w:rsid w:val="6ABE234F"/>
    <w:rsid w:val="6AF564F9"/>
    <w:rsid w:val="6B463A66"/>
    <w:rsid w:val="6B5743B7"/>
    <w:rsid w:val="6B673089"/>
    <w:rsid w:val="6B8D7C95"/>
    <w:rsid w:val="6BAA3B5F"/>
    <w:rsid w:val="6BC807B5"/>
    <w:rsid w:val="6BE65436"/>
    <w:rsid w:val="6C013DB5"/>
    <w:rsid w:val="6C094140"/>
    <w:rsid w:val="6C472EBA"/>
    <w:rsid w:val="6C492D34"/>
    <w:rsid w:val="6C824B2D"/>
    <w:rsid w:val="6CB22A29"/>
    <w:rsid w:val="6CB8626A"/>
    <w:rsid w:val="6CBA18DE"/>
    <w:rsid w:val="6CBF4A63"/>
    <w:rsid w:val="6CCA524C"/>
    <w:rsid w:val="6CD372BF"/>
    <w:rsid w:val="6CFA7A86"/>
    <w:rsid w:val="6D2E624C"/>
    <w:rsid w:val="6D553454"/>
    <w:rsid w:val="6D925A5E"/>
    <w:rsid w:val="6DB97DE8"/>
    <w:rsid w:val="6DC01176"/>
    <w:rsid w:val="6DCE2556"/>
    <w:rsid w:val="6DE45ECC"/>
    <w:rsid w:val="6E056B89"/>
    <w:rsid w:val="6E1E13EB"/>
    <w:rsid w:val="6E3A6365"/>
    <w:rsid w:val="6E5B49FB"/>
    <w:rsid w:val="6E6304F9"/>
    <w:rsid w:val="6EA57CA4"/>
    <w:rsid w:val="6EC407F2"/>
    <w:rsid w:val="6ECC4A08"/>
    <w:rsid w:val="6EE359B9"/>
    <w:rsid w:val="6EF94940"/>
    <w:rsid w:val="6F0B4673"/>
    <w:rsid w:val="6F120B4C"/>
    <w:rsid w:val="6F141779"/>
    <w:rsid w:val="6FE3498C"/>
    <w:rsid w:val="70057314"/>
    <w:rsid w:val="700F2852"/>
    <w:rsid w:val="70473489"/>
    <w:rsid w:val="706B1EE6"/>
    <w:rsid w:val="706C00D4"/>
    <w:rsid w:val="70A83249"/>
    <w:rsid w:val="70A97C9F"/>
    <w:rsid w:val="70C35172"/>
    <w:rsid w:val="70C97444"/>
    <w:rsid w:val="70CB5E68"/>
    <w:rsid w:val="70CD1FFB"/>
    <w:rsid w:val="70E11CA6"/>
    <w:rsid w:val="70E52760"/>
    <w:rsid w:val="712107AA"/>
    <w:rsid w:val="71294392"/>
    <w:rsid w:val="71702BF6"/>
    <w:rsid w:val="718F50E7"/>
    <w:rsid w:val="71D511B8"/>
    <w:rsid w:val="71DC23BF"/>
    <w:rsid w:val="71E76CD1"/>
    <w:rsid w:val="71ED1E0E"/>
    <w:rsid w:val="722A4E10"/>
    <w:rsid w:val="7231619E"/>
    <w:rsid w:val="72966949"/>
    <w:rsid w:val="72971D6E"/>
    <w:rsid w:val="72A12D6F"/>
    <w:rsid w:val="72BD576D"/>
    <w:rsid w:val="72D6371F"/>
    <w:rsid w:val="72DD168B"/>
    <w:rsid w:val="72F0605A"/>
    <w:rsid w:val="72F43335"/>
    <w:rsid w:val="72F6456A"/>
    <w:rsid w:val="730F451A"/>
    <w:rsid w:val="731D1E95"/>
    <w:rsid w:val="733777E5"/>
    <w:rsid w:val="734B2C0B"/>
    <w:rsid w:val="7354654E"/>
    <w:rsid w:val="73641200"/>
    <w:rsid w:val="73790FB1"/>
    <w:rsid w:val="73A23FDE"/>
    <w:rsid w:val="73AB7A96"/>
    <w:rsid w:val="73AC64BF"/>
    <w:rsid w:val="74055B35"/>
    <w:rsid w:val="74116287"/>
    <w:rsid w:val="742003C3"/>
    <w:rsid w:val="74343F2E"/>
    <w:rsid w:val="7451194A"/>
    <w:rsid w:val="74561B0F"/>
    <w:rsid w:val="748C4EAB"/>
    <w:rsid w:val="74CF1C9F"/>
    <w:rsid w:val="74DC429F"/>
    <w:rsid w:val="74F33BDF"/>
    <w:rsid w:val="751E54A4"/>
    <w:rsid w:val="752E64C5"/>
    <w:rsid w:val="75363ACC"/>
    <w:rsid w:val="753D30AC"/>
    <w:rsid w:val="75462B9D"/>
    <w:rsid w:val="75712029"/>
    <w:rsid w:val="757155DC"/>
    <w:rsid w:val="758807CB"/>
    <w:rsid w:val="75986535"/>
    <w:rsid w:val="75B81F5F"/>
    <w:rsid w:val="75E128E7"/>
    <w:rsid w:val="76133B2A"/>
    <w:rsid w:val="761E5F4F"/>
    <w:rsid w:val="762D1373"/>
    <w:rsid w:val="763328E4"/>
    <w:rsid w:val="764D731F"/>
    <w:rsid w:val="76A4279D"/>
    <w:rsid w:val="76EA2877"/>
    <w:rsid w:val="76F54BE8"/>
    <w:rsid w:val="76FC0F2B"/>
    <w:rsid w:val="773A5AF5"/>
    <w:rsid w:val="77416E84"/>
    <w:rsid w:val="77625028"/>
    <w:rsid w:val="77B1419F"/>
    <w:rsid w:val="77B92EBE"/>
    <w:rsid w:val="77BB1CBD"/>
    <w:rsid w:val="77C655DB"/>
    <w:rsid w:val="77D20F3C"/>
    <w:rsid w:val="77E617D9"/>
    <w:rsid w:val="77FD61AE"/>
    <w:rsid w:val="77FD620F"/>
    <w:rsid w:val="78104AA8"/>
    <w:rsid w:val="78113DFC"/>
    <w:rsid w:val="781140FE"/>
    <w:rsid w:val="78433F84"/>
    <w:rsid w:val="78523E53"/>
    <w:rsid w:val="78526E6F"/>
    <w:rsid w:val="7855711F"/>
    <w:rsid w:val="787B63C5"/>
    <w:rsid w:val="78BE34DF"/>
    <w:rsid w:val="78CA4C57"/>
    <w:rsid w:val="78F80CBE"/>
    <w:rsid w:val="78F9378E"/>
    <w:rsid w:val="79032D08"/>
    <w:rsid w:val="79074B53"/>
    <w:rsid w:val="790B08B4"/>
    <w:rsid w:val="791D747D"/>
    <w:rsid w:val="79237DD9"/>
    <w:rsid w:val="794F06AD"/>
    <w:rsid w:val="79522A80"/>
    <w:rsid w:val="79536553"/>
    <w:rsid w:val="795B1D53"/>
    <w:rsid w:val="7967690A"/>
    <w:rsid w:val="797B41A3"/>
    <w:rsid w:val="799209BF"/>
    <w:rsid w:val="799534B7"/>
    <w:rsid w:val="79A100AE"/>
    <w:rsid w:val="79BB281B"/>
    <w:rsid w:val="79C8388C"/>
    <w:rsid w:val="79E85CDC"/>
    <w:rsid w:val="7A0A147A"/>
    <w:rsid w:val="7A1B1005"/>
    <w:rsid w:val="7A695AB3"/>
    <w:rsid w:val="7A6B6041"/>
    <w:rsid w:val="7A6C7AAD"/>
    <w:rsid w:val="7AA940B9"/>
    <w:rsid w:val="7AB14320"/>
    <w:rsid w:val="7ADE1A5F"/>
    <w:rsid w:val="7AFB031A"/>
    <w:rsid w:val="7B4A2E1F"/>
    <w:rsid w:val="7B715309"/>
    <w:rsid w:val="7B87091F"/>
    <w:rsid w:val="7B9A6FE0"/>
    <w:rsid w:val="7BA50479"/>
    <w:rsid w:val="7BE40725"/>
    <w:rsid w:val="7BEC1388"/>
    <w:rsid w:val="7C034C16"/>
    <w:rsid w:val="7C1724D2"/>
    <w:rsid w:val="7C17282C"/>
    <w:rsid w:val="7C1903CF"/>
    <w:rsid w:val="7C346BC6"/>
    <w:rsid w:val="7C413482"/>
    <w:rsid w:val="7C43544C"/>
    <w:rsid w:val="7C655278"/>
    <w:rsid w:val="7C9D280E"/>
    <w:rsid w:val="7CA73C2D"/>
    <w:rsid w:val="7CBB6037"/>
    <w:rsid w:val="7CE03389"/>
    <w:rsid w:val="7CE32B26"/>
    <w:rsid w:val="7CE96CDB"/>
    <w:rsid w:val="7D0862DE"/>
    <w:rsid w:val="7D132354"/>
    <w:rsid w:val="7D1363DA"/>
    <w:rsid w:val="7D1B598A"/>
    <w:rsid w:val="7D3B6123"/>
    <w:rsid w:val="7D6C741B"/>
    <w:rsid w:val="7D8B6C7A"/>
    <w:rsid w:val="7D910E57"/>
    <w:rsid w:val="7D921999"/>
    <w:rsid w:val="7DC354A3"/>
    <w:rsid w:val="7DD4288A"/>
    <w:rsid w:val="7E1E26E8"/>
    <w:rsid w:val="7E252CAB"/>
    <w:rsid w:val="7E51397B"/>
    <w:rsid w:val="7E5469FE"/>
    <w:rsid w:val="7E552626"/>
    <w:rsid w:val="7EB048EF"/>
    <w:rsid w:val="7EE13AAF"/>
    <w:rsid w:val="7EED242B"/>
    <w:rsid w:val="7F0E0A8F"/>
    <w:rsid w:val="7F21600F"/>
    <w:rsid w:val="7F2C094A"/>
    <w:rsid w:val="7F4C021D"/>
    <w:rsid w:val="7F760820"/>
    <w:rsid w:val="7F953559"/>
    <w:rsid w:val="7FA36B8E"/>
    <w:rsid w:val="7FDC1E3F"/>
    <w:rsid w:val="7FF27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spacing w:beforeAutospacing="1" w:afterAutospacing="1"/>
      <w:outlineLvl w:val="0"/>
    </w:pPr>
    <w:rPr>
      <w:rFonts w:hint="eastAsia" w:ascii="宋体" w:hAnsi="宋体" w:eastAsia="宋体"/>
      <w:b/>
      <w:bCs/>
      <w:kern w:val="44"/>
      <w:sz w:val="48"/>
      <w:szCs w:val="48"/>
      <w:lang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b/>
      <w:bCs/>
      <w:sz w:val="36"/>
      <w:szCs w:val="36"/>
      <w:lang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pPr>
      <w:spacing w:after="120"/>
      <w:ind w:left="200" w:leftChars="200"/>
    </w:pPr>
  </w:style>
  <w:style w:type="paragraph" w:customStyle="1" w:styleId="3">
    <w:name w:val="正文文本缩进1"/>
    <w:basedOn w:val="1"/>
    <w:qFormat/>
    <w:uiPriority w:val="0"/>
    <w:pPr>
      <w:ind w:firstLine="200" w:firstLineChars="200"/>
    </w:pPr>
  </w:style>
  <w:style w:type="paragraph" w:styleId="6">
    <w:name w:val="annotation text"/>
    <w:basedOn w:val="1"/>
    <w:link w:val="29"/>
    <w:qFormat/>
    <w:uiPriority w:val="0"/>
  </w:style>
  <w:style w:type="paragraph" w:styleId="7">
    <w:name w:val="Body Text"/>
    <w:basedOn w:val="1"/>
    <w:next w:val="8"/>
    <w:qFormat/>
    <w:uiPriority w:val="0"/>
    <w:pPr>
      <w:spacing w:after="120"/>
      <w:jc w:val="both"/>
    </w:pPr>
    <w:rPr>
      <w:rFonts w:ascii="Calibri" w:hAnsi="Calibri"/>
      <w:kern w:val="2"/>
      <w:sz w:val="21"/>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alloon Text"/>
    <w:basedOn w:val="1"/>
    <w:link w:val="37"/>
    <w:qFormat/>
    <w:uiPriority w:val="0"/>
    <w:rPr>
      <w:sz w:val="18"/>
      <w:szCs w:val="18"/>
    </w:rPr>
  </w:style>
  <w:style w:type="paragraph" w:styleId="10">
    <w:name w:val="footer"/>
    <w:basedOn w:val="1"/>
    <w:link w:val="38"/>
    <w:unhideWhenUsed/>
    <w:qFormat/>
    <w:uiPriority w:val="99"/>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2"/>
    <w:basedOn w:val="1"/>
    <w:next w:val="1"/>
    <w:qFormat/>
    <w:uiPriority w:val="39"/>
    <w:pPr>
      <w:ind w:left="420" w:leftChars="200"/>
    </w:pPr>
  </w:style>
  <w:style w:type="paragraph" w:styleId="13">
    <w:name w:val="Body Text 2"/>
    <w:basedOn w:val="1"/>
    <w:qFormat/>
    <w:uiPriority w:val="99"/>
    <w:rPr>
      <w:rFonts w:ascii="楷体_GB2312" w:hAnsi="Copperplate Gothic Bold" w:eastAsia="楷体_GB2312"/>
      <w:sz w:val="28"/>
    </w:rPr>
  </w:style>
  <w:style w:type="paragraph" w:styleId="14">
    <w:name w:val="Normal (Web)"/>
    <w:basedOn w:val="1"/>
    <w:qFormat/>
    <w:uiPriority w:val="0"/>
    <w:pPr>
      <w:spacing w:beforeAutospacing="1" w:afterAutospacing="1"/>
    </w:pPr>
    <w:rPr>
      <w:lang w:eastAsia="zh-CN" w:bidi="ar-SA"/>
    </w:rPr>
  </w:style>
  <w:style w:type="paragraph" w:styleId="15">
    <w:name w:val="annotation subject"/>
    <w:basedOn w:val="6"/>
    <w:next w:val="6"/>
    <w:link w:val="30"/>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Body Text Indent1"/>
    <w:basedOn w:val="1"/>
    <w:qFormat/>
    <w:uiPriority w:val="0"/>
    <w:pPr>
      <w:ind w:firstLine="200" w:firstLineChars="200"/>
    </w:pPr>
  </w:style>
  <w:style w:type="paragraph" w:customStyle="1" w:styleId="24">
    <w:name w:val="Body text|2"/>
    <w:basedOn w:val="1"/>
    <w:qFormat/>
    <w:uiPriority w:val="0"/>
    <w:pPr>
      <w:spacing w:before="650" w:after="1830"/>
      <w:jc w:val="center"/>
    </w:pPr>
    <w:rPr>
      <w:rFonts w:ascii="宋体" w:hAnsi="宋体" w:eastAsia="宋体" w:cs="宋体"/>
      <w:sz w:val="34"/>
      <w:szCs w:val="34"/>
      <w:lang w:val="zh-TW" w:eastAsia="zh-TW" w:bidi="zh-TW"/>
    </w:rPr>
  </w:style>
  <w:style w:type="paragraph" w:customStyle="1" w:styleId="25">
    <w:name w:val="Heading #1|1"/>
    <w:basedOn w:val="1"/>
    <w:qFormat/>
    <w:uiPriority w:val="0"/>
    <w:pPr>
      <w:spacing w:after="880"/>
      <w:jc w:val="center"/>
      <w:outlineLvl w:val="0"/>
    </w:pPr>
    <w:rPr>
      <w:rFonts w:ascii="宋体" w:hAnsi="宋体" w:eastAsia="宋体" w:cs="宋体"/>
      <w:sz w:val="94"/>
      <w:szCs w:val="94"/>
      <w:lang w:val="zh-TW" w:eastAsia="zh-TW" w:bidi="zh-TW"/>
    </w:rPr>
  </w:style>
  <w:style w:type="paragraph" w:customStyle="1" w:styleId="26">
    <w:name w:val="Body text|1"/>
    <w:basedOn w:val="1"/>
    <w:qFormat/>
    <w:uiPriority w:val="0"/>
    <w:pPr>
      <w:spacing w:line="430" w:lineRule="auto"/>
      <w:ind w:firstLine="400"/>
    </w:pPr>
    <w:rPr>
      <w:rFonts w:ascii="宋体" w:hAnsi="宋体" w:eastAsia="宋体" w:cs="宋体"/>
      <w:sz w:val="30"/>
      <w:szCs w:val="30"/>
      <w:lang w:val="zh-TW" w:eastAsia="zh-TW" w:bidi="zh-TW"/>
    </w:rPr>
  </w:style>
  <w:style w:type="paragraph" w:customStyle="1" w:styleId="27">
    <w:name w:val="正文1"/>
    <w:basedOn w:val="1"/>
    <w:qFormat/>
    <w:uiPriority w:val="0"/>
    <w:pPr>
      <w:widowControl/>
      <w:jc w:val="both"/>
    </w:pPr>
    <w:rPr>
      <w:rFonts w:ascii="Calibri" w:hAnsi="Calibri" w:eastAsia="宋体"/>
      <w:kern w:val="2"/>
      <w:sz w:val="21"/>
      <w:szCs w:val="21"/>
      <w:lang w:eastAsia="zh-CN" w:bidi="ar-SA"/>
    </w:rPr>
  </w:style>
  <w:style w:type="paragraph" w:customStyle="1" w:styleId="28">
    <w:name w:val="p0"/>
    <w:basedOn w:val="1"/>
    <w:qFormat/>
    <w:uiPriority w:val="0"/>
    <w:pPr>
      <w:widowControl/>
    </w:pPr>
    <w:rPr>
      <w:rFonts w:eastAsia="宋体"/>
      <w:szCs w:val="21"/>
    </w:rPr>
  </w:style>
  <w:style w:type="character" w:customStyle="1" w:styleId="29">
    <w:name w:val="批注文字 Char"/>
    <w:basedOn w:val="18"/>
    <w:link w:val="6"/>
    <w:qFormat/>
    <w:uiPriority w:val="0"/>
    <w:rPr>
      <w:rFonts w:eastAsia="Times New Roman"/>
      <w:color w:val="000000"/>
      <w:sz w:val="24"/>
      <w:szCs w:val="24"/>
      <w:lang w:eastAsia="en-US" w:bidi="en-US"/>
    </w:rPr>
  </w:style>
  <w:style w:type="character" w:customStyle="1" w:styleId="30">
    <w:name w:val="批注主题 Char"/>
    <w:basedOn w:val="29"/>
    <w:link w:val="15"/>
    <w:qFormat/>
    <w:uiPriority w:val="0"/>
    <w:rPr>
      <w:rFonts w:eastAsia="Times New Roman"/>
      <w:b/>
      <w:bCs/>
      <w:color w:val="000000"/>
      <w:sz w:val="24"/>
      <w:szCs w:val="24"/>
      <w:lang w:eastAsia="en-US" w:bidi="en-US"/>
    </w:rPr>
  </w:style>
  <w:style w:type="paragraph" w:customStyle="1" w:styleId="31">
    <w:name w:val="正文2"/>
    <w:basedOn w:val="1"/>
    <w:qFormat/>
    <w:uiPriority w:val="0"/>
    <w:pPr>
      <w:widowControl/>
      <w:jc w:val="both"/>
    </w:pPr>
    <w:rPr>
      <w:rFonts w:ascii="Calibri" w:hAnsi="Calibri" w:eastAsia="宋体"/>
      <w:kern w:val="2"/>
      <w:sz w:val="21"/>
      <w:szCs w:val="21"/>
      <w:lang w:eastAsia="zh-CN" w:bidi="ar-SA"/>
    </w:rPr>
  </w:style>
  <w:style w:type="character" w:customStyle="1" w:styleId="32">
    <w:name w:val="font01"/>
    <w:basedOn w:val="18"/>
    <w:qFormat/>
    <w:uiPriority w:val="0"/>
    <w:rPr>
      <w:rFonts w:hint="eastAsia" w:ascii="宋体" w:hAnsi="宋体" w:eastAsia="宋体" w:cs="宋体"/>
      <w:b/>
      <w:bCs/>
      <w:color w:val="000000"/>
      <w:sz w:val="18"/>
      <w:szCs w:val="18"/>
      <w:u w:val="none"/>
    </w:rPr>
  </w:style>
  <w:style w:type="character" w:customStyle="1" w:styleId="33">
    <w:name w:val="font31"/>
    <w:basedOn w:val="18"/>
    <w:qFormat/>
    <w:uiPriority w:val="0"/>
    <w:rPr>
      <w:rFonts w:hint="default" w:ascii="Times New Roman" w:hAnsi="Times New Roman" w:cs="Times New Roman"/>
      <w:b/>
      <w:bCs/>
      <w:color w:val="000000"/>
      <w:sz w:val="18"/>
      <w:szCs w:val="18"/>
      <w:u w:val="none"/>
    </w:rPr>
  </w:style>
  <w:style w:type="character" w:customStyle="1" w:styleId="34">
    <w:name w:val="font41"/>
    <w:basedOn w:val="18"/>
    <w:qFormat/>
    <w:uiPriority w:val="0"/>
    <w:rPr>
      <w:rFonts w:hint="eastAsia" w:ascii="宋体" w:hAnsi="宋体" w:eastAsia="宋体" w:cs="宋体"/>
      <w:b/>
      <w:bCs/>
      <w:color w:val="000000"/>
      <w:sz w:val="20"/>
      <w:szCs w:val="20"/>
      <w:u w:val="none"/>
    </w:rPr>
  </w:style>
  <w:style w:type="character" w:customStyle="1" w:styleId="35">
    <w:name w:val="font21"/>
    <w:basedOn w:val="18"/>
    <w:qFormat/>
    <w:uiPriority w:val="0"/>
    <w:rPr>
      <w:rFonts w:hint="eastAsia" w:ascii="宋体" w:hAnsi="宋体" w:eastAsia="宋体" w:cs="宋体"/>
      <w:b/>
      <w:bCs/>
      <w:color w:val="000000"/>
      <w:sz w:val="18"/>
      <w:szCs w:val="18"/>
      <w:u w:val="none"/>
    </w:rPr>
  </w:style>
  <w:style w:type="character" w:customStyle="1" w:styleId="36">
    <w:name w:val="font81"/>
    <w:basedOn w:val="18"/>
    <w:qFormat/>
    <w:uiPriority w:val="0"/>
    <w:rPr>
      <w:rFonts w:hint="eastAsia" w:ascii="宋体" w:hAnsi="宋体" w:eastAsia="宋体" w:cs="宋体"/>
      <w:b/>
      <w:bCs/>
      <w:color w:val="000000"/>
      <w:sz w:val="20"/>
      <w:szCs w:val="20"/>
      <w:u w:val="none"/>
    </w:rPr>
  </w:style>
  <w:style w:type="character" w:customStyle="1" w:styleId="37">
    <w:name w:val="批注框文本 Char"/>
    <w:basedOn w:val="18"/>
    <w:link w:val="9"/>
    <w:qFormat/>
    <w:uiPriority w:val="0"/>
    <w:rPr>
      <w:rFonts w:eastAsia="Times New Roman"/>
      <w:color w:val="000000"/>
      <w:sz w:val="18"/>
      <w:szCs w:val="18"/>
      <w:lang w:eastAsia="en-US" w:bidi="en-US"/>
    </w:rPr>
  </w:style>
  <w:style w:type="character" w:customStyle="1" w:styleId="38">
    <w:name w:val="页脚 Char"/>
    <w:basedOn w:val="18"/>
    <w:link w:val="10"/>
    <w:qFormat/>
    <w:uiPriority w:val="99"/>
    <w:rPr>
      <w:rFonts w:eastAsia="Times New Roman"/>
      <w:color w:val="000000"/>
      <w:sz w:val="18"/>
      <w:szCs w:val="18"/>
      <w:lang w:eastAsia="en-US" w:bidi="en-US"/>
    </w:rPr>
  </w:style>
  <w:style w:type="paragraph" w:styleId="39">
    <w:name w:val="List Paragraph"/>
    <w:basedOn w:val="1"/>
    <w:qFormat/>
    <w:uiPriority w:val="34"/>
    <w:pPr>
      <w:ind w:firstLine="420" w:firstLineChars="200"/>
      <w:jc w:val="both"/>
    </w:pPr>
    <w:rPr>
      <w:rFonts w:ascii="Calibri" w:hAnsi="Calibri" w:eastAsia="宋体"/>
      <w:color w:val="auto"/>
      <w:kern w:val="2"/>
      <w:sz w:val="21"/>
      <w:szCs w:val="2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1A263B-0194-4374-A776-0DCAB834F3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6809</Words>
  <Characters>7775</Characters>
  <Lines>28</Lines>
  <Paragraphs>20</Paragraphs>
  <TotalTime>2497</TotalTime>
  <ScaleCrop>false</ScaleCrop>
  <LinksUpToDate>false</LinksUpToDate>
  <CharactersWithSpaces>7962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2021-10-18T03:47:00Z</dcterms:created>
  <dc:creator>long</dc:creator>
  <cp:lastModifiedBy>小幸福！</cp:lastModifiedBy>
  <cp:lastPrinted>2023-08-10T08:24:00Z</cp:lastPrinted>
  <dcterms:modified xsi:type="dcterms:W3CDTF">2024-09-29T02:11:57Z</dcterms:modified>
  <cp:revision>965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D4B10F136AD84E1A9988503E026449F9_13</vt:lpwstr>
  </property>
  <property fmtid="{D5CDD505-2E9C-101B-9397-08002B2CF9AE}" pid="4" name="commondata">
    <vt:lpwstr>eyJoZGlkIjoiMjAzYmY0YWQwYjhlNjY2M2JmNWE0N2IxMjFmZWFjZWUifQ==</vt:lpwstr>
  </property>
</Properties>
</file>