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宝鸡市</w:t>
      </w:r>
      <w:r>
        <w:rPr>
          <w:rFonts w:hint="eastAsia" w:ascii="方正小标宋简体" w:hAnsi="方正小标宋简体" w:eastAsia="方正小标宋简体" w:cs="方正小标宋简体"/>
          <w:sz w:val="44"/>
          <w:szCs w:val="44"/>
          <w:lang w:val="en-US" w:eastAsia="zh-CN"/>
        </w:rPr>
        <w:t>金台区</w:t>
      </w:r>
      <w:r>
        <w:rPr>
          <w:rFonts w:hint="eastAsia" w:ascii="方正小标宋简体" w:hAnsi="方正小标宋简体" w:eastAsia="方正小标宋简体" w:cs="方正小标宋简体"/>
          <w:sz w:val="44"/>
          <w:szCs w:val="44"/>
        </w:rPr>
        <w:t>应急管理局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生态环境保护具体事项清单</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安全生产综合监督管理和工贸行业、 烟花爆竹安全生产监督管理工作。负责危险化学品安全监督管理综合工作，依法调查处理生产安全事故。配合相关部门做好危险化学品、烟</w:t>
      </w:r>
      <w:r>
        <w:rPr>
          <w:rFonts w:hint="eastAsia" w:ascii="仿宋_GB2312" w:hAnsi="仿宋_GB2312" w:eastAsia="仿宋_GB2312" w:cs="仿宋_GB2312"/>
          <w:sz w:val="32"/>
          <w:szCs w:val="32"/>
          <w:lang w:eastAsia="zh-CN"/>
        </w:rPr>
        <w:t>花</w:t>
      </w:r>
      <w:r>
        <w:rPr>
          <w:rFonts w:hint="eastAsia" w:ascii="仿宋_GB2312" w:hAnsi="仿宋_GB2312" w:eastAsia="仿宋_GB2312" w:cs="仿宋_GB2312"/>
          <w:sz w:val="32"/>
          <w:szCs w:val="32"/>
        </w:rPr>
        <w:t>爆竹生产安全管理次生的环境污染事件应急处置。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二是依法对监管职责范围内生产经营单位的重大危险源监控工作实施监督检查，指导监督行业管理部门和生产经营单位开展事故隐患排查治理。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三是按职责分工组织指导协调全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安全生产类、自然灾害类等突发事件应急救援，防范引发次生环境污染事件，指导协调全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森林草原火灾、水旱灾害、地震和地质灾害等防治工作。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四是制定全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应急物资储备和应急救援装备规划并组织实施，会同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发展改革委等有关部门建立健全应急物资信息平台和调拨制度，负责应急救灾物资的统一调度。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五是负责全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烟花爆竹批发经营企业的安全监督管理，督促烟花爆竹批发经营企业落实《安全生产法》和相关法律法规和标准规范要求，调查处理烟花爆竹生产安全事故。依法查处未经许可生产、经营烟花爆竹行为。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diYjU5Nzk0ZDQwYjc1MDQxODZjOWQzYjVkNTEifQ=="/>
  </w:docVars>
  <w:rsids>
    <w:rsidRoot w:val="00000000"/>
    <w:rsid w:val="14E629D3"/>
    <w:rsid w:val="1D3C4453"/>
    <w:rsid w:val="27EC0D4C"/>
    <w:rsid w:val="340B0604"/>
    <w:rsid w:val="505A16CC"/>
    <w:rsid w:val="50E86AEF"/>
    <w:rsid w:val="56575F58"/>
    <w:rsid w:val="57156935"/>
    <w:rsid w:val="5BA61A26"/>
    <w:rsid w:val="5C4D4EE9"/>
    <w:rsid w:val="7DC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2024-04-16T02:07:00Z</dcterms:created>
  <dc:creator>Administrator</dc:creator>
  <cp:lastModifiedBy>小幸福！</cp:lastModifiedBy>
  <dcterms:modified xsi:type="dcterms:W3CDTF">2024-04-23T07:00:54Z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2A85E72167024B09952D371D47C7C493_13</vt:lpwstr>
  </property>
</Properties>
</file>