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ECB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  <w:lang w:val="en-US" w:eastAsia="zh-CN"/>
        </w:rPr>
      </w:pPr>
      <w:r>
        <w:t>​</w:t>
      </w:r>
      <w:r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000000"/>
          <w:spacing w:val="-4"/>
          <w:sz w:val="32"/>
          <w:szCs w:val="32"/>
          <w:lang w:val="en-US" w:eastAsia="zh-CN"/>
        </w:rPr>
        <w:t>1</w:t>
      </w:r>
    </w:p>
    <w:p w14:paraId="0E3AC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2026年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月12345政务服务便民热线运行情况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镇街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）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120"/>
        <w:gridCol w:w="1590"/>
        <w:gridCol w:w="1483"/>
        <w:gridCol w:w="1816"/>
        <w:gridCol w:w="1845"/>
        <w:gridCol w:w="1780"/>
        <w:gridCol w:w="1287"/>
      </w:tblGrid>
      <w:tr w14:paraId="308D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33" w:type="dxa"/>
            <w:noWrap w:val="0"/>
            <w:vAlign w:val="center"/>
          </w:tcPr>
          <w:p w14:paraId="18BE50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120" w:type="dxa"/>
            <w:noWrap w:val="0"/>
            <w:vAlign w:val="center"/>
          </w:tcPr>
          <w:p w14:paraId="4EE955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部门名称</w:t>
            </w:r>
          </w:p>
        </w:tc>
        <w:tc>
          <w:tcPr>
            <w:tcW w:w="1590" w:type="dxa"/>
            <w:noWrap w:val="0"/>
            <w:vAlign w:val="center"/>
          </w:tcPr>
          <w:p w14:paraId="7A9004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应办结工单数</w:t>
            </w:r>
          </w:p>
        </w:tc>
        <w:tc>
          <w:tcPr>
            <w:tcW w:w="1483" w:type="dxa"/>
            <w:noWrap w:val="0"/>
            <w:vAlign w:val="center"/>
          </w:tcPr>
          <w:p w14:paraId="5F159D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办结工单数</w:t>
            </w:r>
          </w:p>
        </w:tc>
        <w:tc>
          <w:tcPr>
            <w:tcW w:w="1816" w:type="dxa"/>
            <w:noWrap w:val="0"/>
            <w:vAlign w:val="center"/>
          </w:tcPr>
          <w:p w14:paraId="340D48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按期办结工单数</w:t>
            </w:r>
          </w:p>
        </w:tc>
        <w:tc>
          <w:tcPr>
            <w:tcW w:w="1845" w:type="dxa"/>
            <w:noWrap w:val="0"/>
            <w:vAlign w:val="center"/>
          </w:tcPr>
          <w:p w14:paraId="32AEC1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逾期退单工单数</w:t>
            </w:r>
          </w:p>
        </w:tc>
        <w:tc>
          <w:tcPr>
            <w:tcW w:w="1780" w:type="dxa"/>
            <w:noWrap w:val="0"/>
            <w:vAlign w:val="center"/>
          </w:tcPr>
          <w:p w14:paraId="0C5CEE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退回重办工单数</w:t>
            </w:r>
          </w:p>
        </w:tc>
        <w:tc>
          <w:tcPr>
            <w:tcW w:w="1287" w:type="dxa"/>
            <w:noWrap w:val="0"/>
            <w:vAlign w:val="center"/>
          </w:tcPr>
          <w:p w14:paraId="3578E0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满意工单数</w:t>
            </w:r>
          </w:p>
        </w:tc>
      </w:tr>
      <w:tr w14:paraId="07962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11B42C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  <w:noWrap w:val="0"/>
            <w:vAlign w:val="center"/>
          </w:tcPr>
          <w:p w14:paraId="23AE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卧龙寺街道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5417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83" w:type="dxa"/>
            <w:noWrap w:val="0"/>
            <w:vAlign w:val="center"/>
          </w:tcPr>
          <w:p w14:paraId="3FD0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816" w:type="dxa"/>
            <w:noWrap w:val="0"/>
            <w:vAlign w:val="center"/>
          </w:tcPr>
          <w:p w14:paraId="3720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845" w:type="dxa"/>
            <w:noWrap w:val="0"/>
            <w:vAlign w:val="center"/>
          </w:tcPr>
          <w:p w14:paraId="5AC8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6860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7" w:type="dxa"/>
            <w:noWrap w:val="0"/>
            <w:vAlign w:val="center"/>
          </w:tcPr>
          <w:p w14:paraId="7CFF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</w:tr>
      <w:tr w14:paraId="0308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541E22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3120" w:type="dxa"/>
            <w:noWrap w:val="0"/>
            <w:vAlign w:val="center"/>
          </w:tcPr>
          <w:p w14:paraId="29C4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西关街道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522C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83" w:type="dxa"/>
            <w:noWrap w:val="0"/>
            <w:vAlign w:val="center"/>
          </w:tcPr>
          <w:p w14:paraId="28C1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816" w:type="dxa"/>
            <w:noWrap w:val="0"/>
            <w:vAlign w:val="center"/>
          </w:tcPr>
          <w:p w14:paraId="6C99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845" w:type="dxa"/>
            <w:noWrap w:val="0"/>
            <w:vAlign w:val="center"/>
          </w:tcPr>
          <w:p w14:paraId="1343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2A07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51A5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</w:tr>
      <w:tr w14:paraId="1B78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3EC44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3120" w:type="dxa"/>
            <w:noWrap w:val="0"/>
            <w:vAlign w:val="center"/>
          </w:tcPr>
          <w:p w14:paraId="5749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陈仓镇</w:t>
            </w:r>
          </w:p>
        </w:tc>
        <w:tc>
          <w:tcPr>
            <w:tcW w:w="1590" w:type="dxa"/>
            <w:noWrap w:val="0"/>
            <w:vAlign w:val="center"/>
          </w:tcPr>
          <w:p w14:paraId="526C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83" w:type="dxa"/>
            <w:noWrap w:val="0"/>
            <w:vAlign w:val="center"/>
          </w:tcPr>
          <w:p w14:paraId="1CE3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816" w:type="dxa"/>
            <w:noWrap w:val="0"/>
            <w:vAlign w:val="center"/>
          </w:tcPr>
          <w:p w14:paraId="089B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845" w:type="dxa"/>
            <w:noWrap w:val="0"/>
            <w:vAlign w:val="center"/>
          </w:tcPr>
          <w:p w14:paraId="0B40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15D6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87" w:type="dxa"/>
            <w:noWrap w:val="0"/>
            <w:vAlign w:val="center"/>
          </w:tcPr>
          <w:p w14:paraId="52C2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</w:tr>
      <w:tr w14:paraId="73AE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FADDA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3120" w:type="dxa"/>
            <w:noWrap w:val="0"/>
            <w:vAlign w:val="center"/>
          </w:tcPr>
          <w:p w14:paraId="1E6F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群众路街道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6809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83" w:type="dxa"/>
            <w:noWrap w:val="0"/>
            <w:vAlign w:val="center"/>
          </w:tcPr>
          <w:p w14:paraId="47A5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816" w:type="dxa"/>
            <w:noWrap w:val="0"/>
            <w:vAlign w:val="center"/>
          </w:tcPr>
          <w:p w14:paraId="1C1A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845" w:type="dxa"/>
            <w:noWrap w:val="0"/>
            <w:vAlign w:val="center"/>
          </w:tcPr>
          <w:p w14:paraId="084C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64E1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3678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tr w14:paraId="701D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80FE3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3120" w:type="dxa"/>
            <w:noWrap w:val="0"/>
            <w:vAlign w:val="center"/>
          </w:tcPr>
          <w:p w14:paraId="64C1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东风路街道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52D3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83" w:type="dxa"/>
            <w:noWrap w:val="0"/>
            <w:vAlign w:val="center"/>
          </w:tcPr>
          <w:p w14:paraId="15F3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16" w:type="dxa"/>
            <w:noWrap w:val="0"/>
            <w:vAlign w:val="center"/>
          </w:tcPr>
          <w:p w14:paraId="1843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45" w:type="dxa"/>
            <w:noWrap w:val="0"/>
            <w:vAlign w:val="center"/>
          </w:tcPr>
          <w:p w14:paraId="5665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2D0D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78C8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01C0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3EE23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3120" w:type="dxa"/>
            <w:noWrap w:val="0"/>
            <w:vAlign w:val="center"/>
          </w:tcPr>
          <w:p w14:paraId="3DD7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中山东路街道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5662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83" w:type="dxa"/>
            <w:noWrap w:val="0"/>
            <w:vAlign w:val="center"/>
          </w:tcPr>
          <w:p w14:paraId="2C69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16" w:type="dxa"/>
            <w:noWrap w:val="0"/>
            <w:vAlign w:val="center"/>
          </w:tcPr>
          <w:p w14:paraId="0FA2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45" w:type="dxa"/>
            <w:noWrap w:val="0"/>
            <w:vAlign w:val="center"/>
          </w:tcPr>
          <w:p w14:paraId="7458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2701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0A9D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18196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5F991D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3120" w:type="dxa"/>
            <w:noWrap w:val="0"/>
            <w:vAlign w:val="center"/>
          </w:tcPr>
          <w:p w14:paraId="62F5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中山西路街道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7C93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83" w:type="dxa"/>
            <w:noWrap w:val="0"/>
            <w:vAlign w:val="center"/>
          </w:tcPr>
          <w:p w14:paraId="167B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16" w:type="dxa"/>
            <w:noWrap w:val="0"/>
            <w:vAlign w:val="center"/>
          </w:tcPr>
          <w:p w14:paraId="751D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45" w:type="dxa"/>
            <w:noWrap w:val="0"/>
            <w:vAlign w:val="center"/>
          </w:tcPr>
          <w:p w14:paraId="190E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2D55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noWrap w:val="0"/>
            <w:vAlign w:val="center"/>
          </w:tcPr>
          <w:p w14:paraId="18EE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33A4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3D2A89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3120" w:type="dxa"/>
            <w:noWrap w:val="0"/>
            <w:vAlign w:val="center"/>
          </w:tcPr>
          <w:p w14:paraId="5F1E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十里铺街道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90" w:type="dxa"/>
            <w:noWrap w:val="0"/>
            <w:vAlign w:val="center"/>
          </w:tcPr>
          <w:p w14:paraId="1470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83" w:type="dxa"/>
            <w:noWrap w:val="0"/>
            <w:vAlign w:val="center"/>
          </w:tcPr>
          <w:p w14:paraId="31BC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16" w:type="dxa"/>
            <w:noWrap w:val="0"/>
            <w:vAlign w:val="center"/>
          </w:tcPr>
          <w:p w14:paraId="374E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45" w:type="dxa"/>
            <w:noWrap w:val="0"/>
            <w:vAlign w:val="center"/>
          </w:tcPr>
          <w:p w14:paraId="3667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0545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1448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7274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7BB257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3120" w:type="dxa"/>
            <w:noWrap w:val="0"/>
            <w:vAlign w:val="center"/>
          </w:tcPr>
          <w:p w14:paraId="58D3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硖石镇</w:t>
            </w:r>
          </w:p>
        </w:tc>
        <w:tc>
          <w:tcPr>
            <w:tcW w:w="1590" w:type="dxa"/>
            <w:noWrap w:val="0"/>
            <w:vAlign w:val="center"/>
          </w:tcPr>
          <w:p w14:paraId="4469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83" w:type="dxa"/>
            <w:noWrap w:val="0"/>
            <w:vAlign w:val="center"/>
          </w:tcPr>
          <w:p w14:paraId="193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16" w:type="dxa"/>
            <w:noWrap w:val="0"/>
            <w:vAlign w:val="center"/>
          </w:tcPr>
          <w:p w14:paraId="313E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45" w:type="dxa"/>
            <w:noWrap w:val="0"/>
            <w:vAlign w:val="center"/>
          </w:tcPr>
          <w:p w14:paraId="0DF4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7486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6403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468D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7900F3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3120" w:type="dxa"/>
            <w:noWrap w:val="0"/>
            <w:vAlign w:val="center"/>
          </w:tcPr>
          <w:p w14:paraId="7DF3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金河镇</w:t>
            </w:r>
          </w:p>
        </w:tc>
        <w:tc>
          <w:tcPr>
            <w:tcW w:w="1590" w:type="dxa"/>
            <w:noWrap w:val="0"/>
            <w:vAlign w:val="center"/>
          </w:tcPr>
          <w:p w14:paraId="08BA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83" w:type="dxa"/>
            <w:noWrap w:val="0"/>
            <w:vAlign w:val="center"/>
          </w:tcPr>
          <w:p w14:paraId="6876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16" w:type="dxa"/>
            <w:noWrap w:val="0"/>
            <w:vAlign w:val="center"/>
          </w:tcPr>
          <w:p w14:paraId="78A4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45" w:type="dxa"/>
            <w:noWrap w:val="0"/>
            <w:vAlign w:val="center"/>
          </w:tcPr>
          <w:p w14:paraId="2AD9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13FA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412E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7D9E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72562B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3120" w:type="dxa"/>
            <w:noWrap w:val="0"/>
            <w:vAlign w:val="center"/>
          </w:tcPr>
          <w:p w14:paraId="5250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蟠龙镇</w:t>
            </w:r>
          </w:p>
        </w:tc>
        <w:tc>
          <w:tcPr>
            <w:tcW w:w="1590" w:type="dxa"/>
            <w:noWrap w:val="0"/>
            <w:vAlign w:val="center"/>
          </w:tcPr>
          <w:p w14:paraId="5D3E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83" w:type="dxa"/>
            <w:noWrap w:val="0"/>
            <w:vAlign w:val="center"/>
          </w:tcPr>
          <w:p w14:paraId="2840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dxa"/>
            <w:noWrap w:val="0"/>
            <w:vAlign w:val="center"/>
          </w:tcPr>
          <w:p w14:paraId="4560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5" w:type="dxa"/>
            <w:noWrap w:val="0"/>
            <w:vAlign w:val="center"/>
          </w:tcPr>
          <w:p w14:paraId="53B6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</w:t>
            </w:r>
          </w:p>
        </w:tc>
        <w:tc>
          <w:tcPr>
            <w:tcW w:w="1780" w:type="dxa"/>
            <w:noWrap w:val="0"/>
            <w:vAlign w:val="center"/>
          </w:tcPr>
          <w:p w14:paraId="23FD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dxa"/>
            <w:noWrap w:val="0"/>
            <w:vAlign w:val="center"/>
          </w:tcPr>
          <w:p w14:paraId="662E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</w:tbl>
    <w:p w14:paraId="3745A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2026年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</w:rPr>
        <w:t>月12345政务服务便民热线运行情况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val="en-US" w:eastAsia="zh-CN"/>
        </w:rPr>
        <w:t>部门</w:t>
      </w:r>
      <w:r>
        <w:rPr>
          <w:rFonts w:hint="default" w:ascii="Times New Roman" w:hAnsi="Times New Roman" w:eastAsia="方正小标宋简体" w:cs="Times New Roman"/>
          <w:bCs/>
          <w:color w:val="auto"/>
          <w:spacing w:val="-4"/>
          <w:sz w:val="36"/>
          <w:szCs w:val="36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120"/>
        <w:gridCol w:w="1575"/>
        <w:gridCol w:w="1498"/>
        <w:gridCol w:w="1816"/>
        <w:gridCol w:w="1845"/>
        <w:gridCol w:w="1794"/>
        <w:gridCol w:w="1273"/>
      </w:tblGrid>
      <w:tr w14:paraId="71E3C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533" w:type="dxa"/>
            <w:noWrap w:val="0"/>
            <w:vAlign w:val="center"/>
          </w:tcPr>
          <w:p w14:paraId="416E58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120" w:type="dxa"/>
            <w:noWrap w:val="0"/>
            <w:vAlign w:val="center"/>
          </w:tcPr>
          <w:p w14:paraId="7D2AE3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部门名称</w:t>
            </w:r>
          </w:p>
        </w:tc>
        <w:tc>
          <w:tcPr>
            <w:tcW w:w="1575" w:type="dxa"/>
            <w:noWrap w:val="0"/>
            <w:vAlign w:val="center"/>
          </w:tcPr>
          <w:p w14:paraId="21599E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应办结工单数</w:t>
            </w:r>
          </w:p>
        </w:tc>
        <w:tc>
          <w:tcPr>
            <w:tcW w:w="1498" w:type="dxa"/>
            <w:noWrap w:val="0"/>
            <w:vAlign w:val="center"/>
          </w:tcPr>
          <w:p w14:paraId="2A353F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办结工单数</w:t>
            </w:r>
          </w:p>
        </w:tc>
        <w:tc>
          <w:tcPr>
            <w:tcW w:w="1816" w:type="dxa"/>
            <w:noWrap w:val="0"/>
            <w:vAlign w:val="center"/>
          </w:tcPr>
          <w:p w14:paraId="4602DA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按期办结工单数</w:t>
            </w:r>
          </w:p>
        </w:tc>
        <w:tc>
          <w:tcPr>
            <w:tcW w:w="1845" w:type="dxa"/>
            <w:noWrap w:val="0"/>
            <w:vAlign w:val="center"/>
          </w:tcPr>
          <w:p w14:paraId="7035D9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szCs w:val="22"/>
                <w:lang w:bidi="ar"/>
              </w:rPr>
              <w:t>逾期退单工单数</w:t>
            </w:r>
          </w:p>
        </w:tc>
        <w:tc>
          <w:tcPr>
            <w:tcW w:w="1794" w:type="dxa"/>
            <w:noWrap w:val="0"/>
            <w:vAlign w:val="center"/>
          </w:tcPr>
          <w:p w14:paraId="373291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退回重办工单数</w:t>
            </w:r>
          </w:p>
        </w:tc>
        <w:tc>
          <w:tcPr>
            <w:tcW w:w="1273" w:type="dxa"/>
            <w:noWrap w:val="0"/>
            <w:vAlign w:val="center"/>
          </w:tcPr>
          <w:p w14:paraId="14B001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满意工单数</w:t>
            </w:r>
          </w:p>
        </w:tc>
      </w:tr>
      <w:tr w14:paraId="42B4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581AC6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  <w:noWrap w:val="0"/>
            <w:vAlign w:val="center"/>
          </w:tcPr>
          <w:p w14:paraId="5E7A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区城市管理执法局</w:t>
            </w:r>
          </w:p>
        </w:tc>
        <w:tc>
          <w:tcPr>
            <w:tcW w:w="1575" w:type="dxa"/>
            <w:noWrap w:val="0"/>
            <w:vAlign w:val="center"/>
          </w:tcPr>
          <w:p w14:paraId="293C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498" w:type="dxa"/>
            <w:noWrap w:val="0"/>
            <w:vAlign w:val="center"/>
          </w:tcPr>
          <w:p w14:paraId="5860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816" w:type="dxa"/>
            <w:noWrap w:val="0"/>
            <w:vAlign w:val="center"/>
          </w:tcPr>
          <w:p w14:paraId="432E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845" w:type="dxa"/>
            <w:noWrap w:val="0"/>
            <w:vAlign w:val="center"/>
          </w:tcPr>
          <w:p w14:paraId="067F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94" w:type="dxa"/>
            <w:noWrap w:val="0"/>
            <w:vAlign w:val="center"/>
          </w:tcPr>
          <w:p w14:paraId="2E6E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73" w:type="dxa"/>
            <w:noWrap w:val="0"/>
            <w:vAlign w:val="center"/>
          </w:tcPr>
          <w:p w14:paraId="716E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</w:tr>
      <w:tr w14:paraId="61CC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7D9243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3120" w:type="dxa"/>
            <w:noWrap w:val="0"/>
            <w:vAlign w:val="center"/>
          </w:tcPr>
          <w:p w14:paraId="60C1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575" w:type="dxa"/>
            <w:noWrap w:val="0"/>
            <w:vAlign w:val="center"/>
          </w:tcPr>
          <w:p w14:paraId="686F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498" w:type="dxa"/>
            <w:noWrap w:val="0"/>
            <w:vAlign w:val="center"/>
          </w:tcPr>
          <w:p w14:paraId="1DB4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816" w:type="dxa"/>
            <w:noWrap w:val="0"/>
            <w:vAlign w:val="center"/>
          </w:tcPr>
          <w:p w14:paraId="0DBF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845" w:type="dxa"/>
            <w:noWrap w:val="0"/>
            <w:vAlign w:val="center"/>
          </w:tcPr>
          <w:p w14:paraId="70AD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noWrap w:val="0"/>
            <w:vAlign w:val="center"/>
          </w:tcPr>
          <w:p w14:paraId="317F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73" w:type="dxa"/>
            <w:noWrap w:val="0"/>
            <w:vAlign w:val="center"/>
          </w:tcPr>
          <w:p w14:paraId="1BE3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</w:tr>
      <w:tr w14:paraId="5FD3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AAE0D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3120" w:type="dxa"/>
            <w:noWrap w:val="0"/>
            <w:vAlign w:val="center"/>
          </w:tcPr>
          <w:p w14:paraId="77A9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区市场监督管理局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75" w:type="dxa"/>
            <w:noWrap w:val="0"/>
            <w:vAlign w:val="center"/>
          </w:tcPr>
          <w:p w14:paraId="652E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498" w:type="dxa"/>
            <w:noWrap w:val="0"/>
            <w:vAlign w:val="center"/>
          </w:tcPr>
          <w:p w14:paraId="199F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816" w:type="dxa"/>
            <w:noWrap w:val="0"/>
            <w:vAlign w:val="center"/>
          </w:tcPr>
          <w:p w14:paraId="052D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845" w:type="dxa"/>
            <w:noWrap w:val="0"/>
            <w:vAlign w:val="center"/>
          </w:tcPr>
          <w:p w14:paraId="59A7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94" w:type="dxa"/>
            <w:noWrap w:val="0"/>
            <w:vAlign w:val="center"/>
          </w:tcPr>
          <w:p w14:paraId="7AC4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73" w:type="dxa"/>
            <w:noWrap w:val="0"/>
            <w:vAlign w:val="center"/>
          </w:tcPr>
          <w:p w14:paraId="07DD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</w:tr>
      <w:tr w14:paraId="72B7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AB128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3120" w:type="dxa"/>
            <w:noWrap w:val="0"/>
            <w:vAlign w:val="center"/>
          </w:tcPr>
          <w:p w14:paraId="2FBE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区住房和城乡建设局</w:t>
            </w:r>
          </w:p>
        </w:tc>
        <w:tc>
          <w:tcPr>
            <w:tcW w:w="1575" w:type="dxa"/>
            <w:noWrap w:val="0"/>
            <w:vAlign w:val="center"/>
          </w:tcPr>
          <w:p w14:paraId="17BC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98" w:type="dxa"/>
            <w:noWrap w:val="0"/>
            <w:vAlign w:val="center"/>
          </w:tcPr>
          <w:p w14:paraId="6158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816" w:type="dxa"/>
            <w:noWrap w:val="0"/>
            <w:vAlign w:val="center"/>
          </w:tcPr>
          <w:p w14:paraId="79F9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845" w:type="dxa"/>
            <w:noWrap w:val="0"/>
            <w:vAlign w:val="center"/>
          </w:tcPr>
          <w:p w14:paraId="123A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94" w:type="dxa"/>
            <w:noWrap w:val="0"/>
            <w:vAlign w:val="center"/>
          </w:tcPr>
          <w:p w14:paraId="6AEF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73" w:type="dxa"/>
            <w:noWrap w:val="0"/>
            <w:vAlign w:val="center"/>
          </w:tcPr>
          <w:p w14:paraId="2E53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5F67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3F20B6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3120" w:type="dxa"/>
            <w:noWrap w:val="0"/>
            <w:vAlign w:val="center"/>
          </w:tcPr>
          <w:p w14:paraId="493F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区教育体育局</w:t>
            </w:r>
          </w:p>
        </w:tc>
        <w:tc>
          <w:tcPr>
            <w:tcW w:w="1575" w:type="dxa"/>
            <w:noWrap w:val="0"/>
            <w:vAlign w:val="center"/>
          </w:tcPr>
          <w:p w14:paraId="27B8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98" w:type="dxa"/>
            <w:noWrap w:val="0"/>
            <w:vAlign w:val="center"/>
          </w:tcPr>
          <w:p w14:paraId="4E13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16" w:type="dxa"/>
            <w:noWrap w:val="0"/>
            <w:vAlign w:val="center"/>
          </w:tcPr>
          <w:p w14:paraId="224F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45" w:type="dxa"/>
            <w:noWrap w:val="0"/>
            <w:vAlign w:val="center"/>
          </w:tcPr>
          <w:p w14:paraId="1808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94" w:type="dxa"/>
            <w:noWrap w:val="0"/>
            <w:vAlign w:val="center"/>
          </w:tcPr>
          <w:p w14:paraId="1910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3" w:type="dxa"/>
            <w:noWrap w:val="0"/>
            <w:vAlign w:val="center"/>
          </w:tcPr>
          <w:p w14:paraId="6CD7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593C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24AA8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3120" w:type="dxa"/>
            <w:noWrap w:val="0"/>
            <w:vAlign w:val="center"/>
          </w:tcPr>
          <w:p w14:paraId="5B63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575" w:type="dxa"/>
            <w:noWrap w:val="0"/>
            <w:vAlign w:val="center"/>
          </w:tcPr>
          <w:p w14:paraId="03A6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98" w:type="dxa"/>
            <w:noWrap w:val="0"/>
            <w:vAlign w:val="center"/>
          </w:tcPr>
          <w:p w14:paraId="6E0E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16" w:type="dxa"/>
            <w:noWrap w:val="0"/>
            <w:vAlign w:val="center"/>
          </w:tcPr>
          <w:p w14:paraId="7B52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45" w:type="dxa"/>
            <w:noWrap w:val="0"/>
            <w:vAlign w:val="center"/>
          </w:tcPr>
          <w:p w14:paraId="1545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noWrap w:val="0"/>
            <w:vAlign w:val="center"/>
          </w:tcPr>
          <w:p w14:paraId="4A09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5966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311A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3E6578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3120" w:type="dxa"/>
            <w:noWrap w:val="0"/>
            <w:vAlign w:val="center"/>
          </w:tcPr>
          <w:p w14:paraId="155B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区林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1575" w:type="dxa"/>
            <w:noWrap w:val="0"/>
            <w:vAlign w:val="center"/>
          </w:tcPr>
          <w:p w14:paraId="786A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98" w:type="dxa"/>
            <w:noWrap w:val="0"/>
            <w:vAlign w:val="center"/>
          </w:tcPr>
          <w:p w14:paraId="04A5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16" w:type="dxa"/>
            <w:noWrap w:val="0"/>
            <w:vAlign w:val="center"/>
          </w:tcPr>
          <w:p w14:paraId="5D98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45" w:type="dxa"/>
            <w:noWrap w:val="0"/>
            <w:vAlign w:val="center"/>
          </w:tcPr>
          <w:p w14:paraId="6148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noWrap w:val="0"/>
            <w:vAlign w:val="center"/>
          </w:tcPr>
          <w:p w14:paraId="7649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1F1F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19DD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1E352F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3120" w:type="dxa"/>
            <w:noWrap w:val="0"/>
            <w:vAlign w:val="center"/>
          </w:tcPr>
          <w:p w14:paraId="0D77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市自然资源和规划局金台分局</w:t>
            </w:r>
          </w:p>
        </w:tc>
        <w:tc>
          <w:tcPr>
            <w:tcW w:w="1575" w:type="dxa"/>
            <w:noWrap w:val="0"/>
            <w:vAlign w:val="center"/>
          </w:tcPr>
          <w:p w14:paraId="5F88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98" w:type="dxa"/>
            <w:noWrap w:val="0"/>
            <w:vAlign w:val="center"/>
          </w:tcPr>
          <w:p w14:paraId="6432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16" w:type="dxa"/>
            <w:noWrap w:val="0"/>
            <w:vAlign w:val="center"/>
          </w:tcPr>
          <w:p w14:paraId="3F72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45" w:type="dxa"/>
            <w:noWrap w:val="0"/>
            <w:vAlign w:val="center"/>
          </w:tcPr>
          <w:p w14:paraId="3959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94" w:type="dxa"/>
            <w:noWrap w:val="0"/>
            <w:vAlign w:val="center"/>
          </w:tcPr>
          <w:p w14:paraId="312E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3B3E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3CF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B4A70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3120" w:type="dxa"/>
            <w:noWrap w:val="0"/>
            <w:vAlign w:val="center"/>
          </w:tcPr>
          <w:p w14:paraId="1435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市生态环境局金台分局</w:t>
            </w:r>
          </w:p>
        </w:tc>
        <w:tc>
          <w:tcPr>
            <w:tcW w:w="1575" w:type="dxa"/>
            <w:noWrap w:val="0"/>
            <w:vAlign w:val="center"/>
          </w:tcPr>
          <w:p w14:paraId="0DD0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8" w:type="dxa"/>
            <w:noWrap w:val="0"/>
            <w:vAlign w:val="center"/>
          </w:tcPr>
          <w:p w14:paraId="607B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dxa"/>
            <w:noWrap w:val="0"/>
            <w:vAlign w:val="center"/>
          </w:tcPr>
          <w:p w14:paraId="413B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5" w:type="dxa"/>
            <w:noWrap w:val="0"/>
            <w:vAlign w:val="center"/>
          </w:tcPr>
          <w:p w14:paraId="3A60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94" w:type="dxa"/>
            <w:noWrap w:val="0"/>
            <w:vAlign w:val="center"/>
          </w:tcPr>
          <w:p w14:paraId="5551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7376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1019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225C6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3120" w:type="dxa"/>
            <w:noWrap w:val="0"/>
            <w:vAlign w:val="center"/>
          </w:tcPr>
          <w:p w14:paraId="685E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区文化和旅游局</w:t>
            </w:r>
          </w:p>
        </w:tc>
        <w:tc>
          <w:tcPr>
            <w:tcW w:w="1575" w:type="dxa"/>
            <w:noWrap w:val="0"/>
            <w:vAlign w:val="center"/>
          </w:tcPr>
          <w:p w14:paraId="6E2E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8" w:type="dxa"/>
            <w:noWrap w:val="0"/>
            <w:vAlign w:val="center"/>
          </w:tcPr>
          <w:p w14:paraId="25DB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16" w:type="dxa"/>
            <w:noWrap w:val="0"/>
            <w:vAlign w:val="center"/>
          </w:tcPr>
          <w:p w14:paraId="62E7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5" w:type="dxa"/>
            <w:noWrap w:val="0"/>
            <w:vAlign w:val="center"/>
          </w:tcPr>
          <w:p w14:paraId="071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4" w:type="dxa"/>
            <w:noWrap w:val="0"/>
            <w:vAlign w:val="center"/>
          </w:tcPr>
          <w:p w14:paraId="53BA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7C10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406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14E687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3120" w:type="dxa"/>
            <w:noWrap w:val="0"/>
            <w:vAlign w:val="center"/>
          </w:tcPr>
          <w:p w14:paraId="2EBC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区商务局</w:t>
            </w:r>
          </w:p>
        </w:tc>
        <w:tc>
          <w:tcPr>
            <w:tcW w:w="1575" w:type="dxa"/>
            <w:noWrap w:val="0"/>
            <w:vAlign w:val="center"/>
          </w:tcPr>
          <w:p w14:paraId="65DA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8" w:type="dxa"/>
            <w:noWrap w:val="0"/>
            <w:vAlign w:val="center"/>
          </w:tcPr>
          <w:p w14:paraId="66D0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16" w:type="dxa"/>
            <w:noWrap w:val="0"/>
            <w:vAlign w:val="center"/>
          </w:tcPr>
          <w:p w14:paraId="2291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5" w:type="dxa"/>
            <w:noWrap w:val="0"/>
            <w:vAlign w:val="center"/>
          </w:tcPr>
          <w:p w14:paraId="1EFD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noWrap w:val="0"/>
            <w:vAlign w:val="center"/>
          </w:tcPr>
          <w:p w14:paraId="57F9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0AC7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1262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621114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3120" w:type="dxa"/>
            <w:noWrap w:val="0"/>
            <w:vAlign w:val="center"/>
          </w:tcPr>
          <w:p w14:paraId="25EB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1575" w:type="dxa"/>
            <w:noWrap w:val="0"/>
            <w:vAlign w:val="center"/>
          </w:tcPr>
          <w:p w14:paraId="196B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8" w:type="dxa"/>
            <w:noWrap w:val="0"/>
            <w:vAlign w:val="center"/>
          </w:tcPr>
          <w:p w14:paraId="00BA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dxa"/>
            <w:noWrap w:val="0"/>
            <w:vAlign w:val="center"/>
          </w:tcPr>
          <w:p w14:paraId="1D9D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5" w:type="dxa"/>
            <w:noWrap w:val="0"/>
            <w:vAlign w:val="center"/>
          </w:tcPr>
          <w:p w14:paraId="6434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noWrap w:val="0"/>
            <w:vAlign w:val="center"/>
          </w:tcPr>
          <w:p w14:paraId="0B15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696A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2F4D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7D92F5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3120" w:type="dxa"/>
            <w:noWrap w:val="0"/>
            <w:vAlign w:val="center"/>
          </w:tcPr>
          <w:p w14:paraId="2555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1575" w:type="dxa"/>
            <w:noWrap w:val="0"/>
            <w:vAlign w:val="center"/>
          </w:tcPr>
          <w:p w14:paraId="54D9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8" w:type="dxa"/>
            <w:noWrap w:val="0"/>
            <w:vAlign w:val="center"/>
          </w:tcPr>
          <w:p w14:paraId="1B91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dxa"/>
            <w:noWrap w:val="0"/>
            <w:vAlign w:val="center"/>
          </w:tcPr>
          <w:p w14:paraId="4223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5" w:type="dxa"/>
            <w:noWrap w:val="0"/>
            <w:vAlign w:val="center"/>
          </w:tcPr>
          <w:p w14:paraId="121C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noWrap w:val="0"/>
            <w:vAlign w:val="center"/>
          </w:tcPr>
          <w:p w14:paraId="298F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09CE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657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43386A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3120" w:type="dxa"/>
            <w:noWrap w:val="0"/>
            <w:vAlign w:val="center"/>
          </w:tcPr>
          <w:p w14:paraId="2281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区退役军人事务局</w:t>
            </w:r>
          </w:p>
        </w:tc>
        <w:tc>
          <w:tcPr>
            <w:tcW w:w="1575" w:type="dxa"/>
            <w:noWrap w:val="0"/>
            <w:vAlign w:val="center"/>
          </w:tcPr>
          <w:p w14:paraId="77A7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noWrap w:val="0"/>
            <w:vAlign w:val="center"/>
          </w:tcPr>
          <w:p w14:paraId="1A39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noWrap w:val="0"/>
            <w:vAlign w:val="center"/>
          </w:tcPr>
          <w:p w14:paraId="6782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5" w:type="dxa"/>
            <w:noWrap w:val="0"/>
            <w:vAlign w:val="center"/>
          </w:tcPr>
          <w:p w14:paraId="48AA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4" w:type="dxa"/>
            <w:noWrap w:val="0"/>
            <w:vAlign w:val="center"/>
          </w:tcPr>
          <w:p w14:paraId="2F55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5D76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4310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53A88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3120" w:type="dxa"/>
            <w:noWrap w:val="0"/>
            <w:vAlign w:val="center"/>
          </w:tcPr>
          <w:p w14:paraId="638C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区医疗保障局</w:t>
            </w:r>
          </w:p>
        </w:tc>
        <w:tc>
          <w:tcPr>
            <w:tcW w:w="1575" w:type="dxa"/>
            <w:noWrap w:val="0"/>
            <w:vAlign w:val="center"/>
          </w:tcPr>
          <w:p w14:paraId="2440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noWrap w:val="0"/>
            <w:vAlign w:val="center"/>
          </w:tcPr>
          <w:p w14:paraId="56EC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noWrap w:val="0"/>
            <w:vAlign w:val="center"/>
          </w:tcPr>
          <w:p w14:paraId="5FEF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5" w:type="dxa"/>
            <w:noWrap w:val="0"/>
            <w:vAlign w:val="center"/>
          </w:tcPr>
          <w:p w14:paraId="36BB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94" w:type="dxa"/>
            <w:noWrap w:val="0"/>
            <w:vAlign w:val="center"/>
          </w:tcPr>
          <w:p w14:paraId="66F5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2A53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543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3AD4F0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3120" w:type="dxa"/>
            <w:noWrap w:val="0"/>
            <w:vAlign w:val="center"/>
          </w:tcPr>
          <w:p w14:paraId="734D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1575" w:type="dxa"/>
            <w:noWrap w:val="0"/>
            <w:vAlign w:val="center"/>
          </w:tcPr>
          <w:p w14:paraId="0DC0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noWrap w:val="0"/>
            <w:vAlign w:val="center"/>
          </w:tcPr>
          <w:p w14:paraId="691D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noWrap w:val="0"/>
            <w:vAlign w:val="center"/>
          </w:tcPr>
          <w:p w14:paraId="078A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5" w:type="dxa"/>
            <w:noWrap w:val="0"/>
            <w:vAlign w:val="center"/>
          </w:tcPr>
          <w:p w14:paraId="6311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4" w:type="dxa"/>
            <w:noWrap w:val="0"/>
            <w:vAlign w:val="center"/>
          </w:tcPr>
          <w:p w14:paraId="0C1D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noWrap w:val="0"/>
            <w:vAlign w:val="center"/>
          </w:tcPr>
          <w:p w14:paraId="78A5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</w:tbl>
    <w:p w14:paraId="2BD9D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color w:val="000000"/>
          <w:spacing w:val="-4"/>
          <w:sz w:val="24"/>
          <w:szCs w:val="24"/>
          <w:lang w:val="en-US" w:eastAsia="zh-CN"/>
        </w:rPr>
      </w:pPr>
    </w:p>
    <w:p w14:paraId="6EDFF280"/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D1349"/>
    <w:rsid w:val="328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544</Words>
  <Characters>545</Characters>
  <Lines>0</Lines>
  <Paragraphs>0</Paragraphs>
  <TotalTime>0</TotalTime>
  <ScaleCrop>false</ScaleCrop>
  <LinksUpToDate>false</LinksUpToDate>
  <CharactersWithSpaces>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2026-07-23T03:35:00Z</dcterms:created>
  <dc:creator>小幸福！</dc:creator>
  <cp:lastModifiedBy>小幸福！</cp:lastModifiedBy>
  <dcterms:modified xsi:type="dcterms:W3CDTF">2026-07-24T01:52:52Z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59B062A3986C47D9A444B619C22479D1_11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